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22B5D" w14:textId="29310DBF" w:rsidR="005866A9" w:rsidRDefault="005866A9" w:rsidP="007B5974">
      <w:pPr>
        <w:spacing w:after="0" w:line="240" w:lineRule="auto"/>
        <w:jc w:val="both"/>
        <w:rPr>
          <w:rFonts w:ascii="Times New Roman" w:eastAsia="Arial" w:hAnsi="Times New Roman" w:cs="Times New Roman"/>
          <w:sz w:val="24"/>
          <w:szCs w:val="24"/>
        </w:rPr>
      </w:pPr>
      <w:bookmarkStart w:id="0" w:name="_GoBack"/>
      <w:bookmarkEnd w:id="0"/>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__</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42199E" w:rsidRPr="0042199E">
        <w:rPr>
          <w:rFonts w:ascii="Times New Roman" w:eastAsia="Arial" w:hAnsi="Times New Roman" w:cs="Times New Roman"/>
          <w:b/>
          <w:sz w:val="24"/>
          <w:szCs w:val="24"/>
        </w:rPr>
        <w:t xml:space="preserve">Osnovne škole Antun Matija </w:t>
      </w:r>
      <w:proofErr w:type="spellStart"/>
      <w:r w:rsidR="0042199E" w:rsidRPr="0042199E">
        <w:rPr>
          <w:rFonts w:ascii="Times New Roman" w:eastAsia="Arial" w:hAnsi="Times New Roman" w:cs="Times New Roman"/>
          <w:b/>
          <w:sz w:val="24"/>
          <w:szCs w:val="24"/>
        </w:rPr>
        <w:t>Reljković</w:t>
      </w:r>
      <w:proofErr w:type="spellEnd"/>
      <w:r w:rsidRPr="0042199E">
        <w:rPr>
          <w:rFonts w:ascii="Times New Roman" w:eastAsia="Arial" w:hAnsi="Times New Roman" w:cs="Times New Roman"/>
          <w:b/>
          <w:sz w:val="24"/>
          <w:szCs w:val="24"/>
        </w:rPr>
        <w:t>,</w:t>
      </w:r>
      <w:r w:rsidR="0042199E" w:rsidRPr="0042199E">
        <w:rPr>
          <w:rFonts w:ascii="Times New Roman" w:eastAsia="Arial" w:hAnsi="Times New Roman" w:cs="Times New Roman"/>
          <w:b/>
          <w:sz w:val="24"/>
          <w:szCs w:val="24"/>
        </w:rPr>
        <w:t xml:space="preserve"> </w:t>
      </w:r>
      <w:proofErr w:type="spellStart"/>
      <w:r w:rsidR="0042199E" w:rsidRPr="0042199E">
        <w:rPr>
          <w:rFonts w:ascii="Times New Roman" w:eastAsia="Arial" w:hAnsi="Times New Roman" w:cs="Times New Roman"/>
          <w:b/>
          <w:sz w:val="24"/>
          <w:szCs w:val="24"/>
        </w:rPr>
        <w:t>Bebrina</w:t>
      </w:r>
      <w:proofErr w:type="spellEnd"/>
      <w:r w:rsidR="0042199E" w:rsidRPr="0042199E">
        <w:rPr>
          <w:rFonts w:ascii="Times New Roman" w:eastAsia="Arial" w:hAnsi="Times New Roman" w:cs="Times New Roman"/>
          <w:b/>
          <w:sz w:val="24"/>
          <w:szCs w:val="24"/>
        </w:rPr>
        <w:t xml:space="preserve"> 48 B</w:t>
      </w:r>
      <w:r w:rsidR="0042199E">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42199E" w:rsidRDefault="005866A9" w:rsidP="007B5974">
      <w:pPr>
        <w:pStyle w:val="Naslov1"/>
        <w:spacing w:before="0" w:line="240" w:lineRule="auto"/>
        <w:jc w:val="center"/>
        <w:rPr>
          <w:rFonts w:ascii="Times New Roman" w:hAnsi="Times New Roman"/>
          <w:sz w:val="28"/>
        </w:rPr>
      </w:pPr>
      <w:r w:rsidRPr="0042199E">
        <w:rPr>
          <w:rFonts w:ascii="Times New Roman" w:eastAsia="Arial" w:hAnsi="Times New Roman"/>
          <w:sz w:val="28"/>
        </w:rPr>
        <w:t>PRAVILNIK</w:t>
      </w:r>
    </w:p>
    <w:p w14:paraId="14C674DA" w14:textId="77777777" w:rsidR="005866A9" w:rsidRPr="0042199E" w:rsidRDefault="005866A9" w:rsidP="007B5974">
      <w:pPr>
        <w:spacing w:after="0" w:line="240" w:lineRule="auto"/>
        <w:jc w:val="center"/>
        <w:rPr>
          <w:rFonts w:ascii="Times New Roman" w:hAnsi="Times New Roman" w:cs="Times New Roman"/>
          <w:b/>
          <w:sz w:val="28"/>
          <w:szCs w:val="28"/>
        </w:rPr>
      </w:pPr>
      <w:r w:rsidRPr="0042199E">
        <w:rPr>
          <w:rFonts w:ascii="Times New Roman" w:eastAsia="Arial" w:hAnsi="Times New Roman" w:cs="Times New Roman"/>
          <w:b/>
          <w:sz w:val="28"/>
          <w:szCs w:val="28"/>
        </w:rPr>
        <w:t>o provedbi postupaka jednostavne nabave</w:t>
      </w:r>
    </w:p>
    <w:p w14:paraId="1C7D7D5B" w14:textId="77777777" w:rsidR="005866A9" w:rsidRPr="0042199E" w:rsidRDefault="005866A9" w:rsidP="007B5974">
      <w:pPr>
        <w:spacing w:after="0" w:line="240" w:lineRule="auto"/>
        <w:jc w:val="both"/>
        <w:rPr>
          <w:rFonts w:ascii="Times New Roman" w:hAnsi="Times New Roman" w:cs="Times New Roman"/>
          <w:b/>
          <w:sz w:val="28"/>
          <w:szCs w:val="28"/>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7219DF91"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42199E" w:rsidRPr="0042199E">
        <w:rPr>
          <w:rFonts w:ascii="Times New Roman" w:eastAsia="Arial" w:hAnsi="Times New Roman" w:cs="Times New Roman"/>
          <w:b/>
          <w:sz w:val="24"/>
          <w:szCs w:val="24"/>
        </w:rPr>
        <w:t xml:space="preserve">Osnovne škole Antun Matija </w:t>
      </w:r>
      <w:proofErr w:type="spellStart"/>
      <w:r w:rsidR="0042199E" w:rsidRPr="0042199E">
        <w:rPr>
          <w:rFonts w:ascii="Times New Roman" w:eastAsia="Arial" w:hAnsi="Times New Roman" w:cs="Times New Roman"/>
          <w:b/>
          <w:sz w:val="24"/>
          <w:szCs w:val="24"/>
        </w:rPr>
        <w:t>Reljković</w:t>
      </w:r>
      <w:proofErr w:type="spellEnd"/>
      <w:r w:rsidR="0042199E" w:rsidRPr="0042199E">
        <w:rPr>
          <w:rFonts w:ascii="Times New Roman" w:eastAsia="Arial" w:hAnsi="Times New Roman" w:cs="Times New Roman"/>
          <w:b/>
          <w:sz w:val="24"/>
          <w:szCs w:val="24"/>
        </w:rPr>
        <w:t xml:space="preserve">, </w:t>
      </w:r>
      <w:proofErr w:type="spellStart"/>
      <w:r w:rsidR="0042199E" w:rsidRPr="0042199E">
        <w:rPr>
          <w:rFonts w:ascii="Times New Roman" w:eastAsia="Arial" w:hAnsi="Times New Roman" w:cs="Times New Roman"/>
          <w:b/>
          <w:sz w:val="24"/>
          <w:szCs w:val="24"/>
        </w:rPr>
        <w:t>Bebrina</w:t>
      </w:r>
      <w:proofErr w:type="spellEnd"/>
      <w:r w:rsidR="0042199E" w:rsidRPr="0042199E">
        <w:rPr>
          <w:rFonts w:ascii="Times New Roman" w:eastAsia="Arial" w:hAnsi="Times New Roman" w:cs="Times New Roman"/>
          <w:b/>
          <w:sz w:val="24"/>
          <w:szCs w:val="24"/>
        </w:rPr>
        <w:t xml:space="preserve"> 48 B</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DCD89D8"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771D76">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771D76">
        <w:rPr>
          <w:rFonts w:ascii="Times New Roman" w:eastAsia="Arial" w:hAnsi="Times New Roman" w:cs="Times New Roman"/>
          <w:sz w:val="24"/>
          <w:szCs w:val="24"/>
        </w:rPr>
        <w:t xml:space="preserve">EOJN, </w:t>
      </w:r>
      <w:r w:rsidRPr="00373594">
        <w:rPr>
          <w:rFonts w:ascii="Times New Roman" w:eastAsia="Arial" w:hAnsi="Times New Roman" w:cs="Times New Roman"/>
          <w:sz w:val="24"/>
          <w:szCs w:val="24"/>
        </w:rPr>
        <w:t>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771D76">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1FE965DE"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57F5C84B" w14:textId="34EC8302" w:rsidR="006B1A54" w:rsidRDefault="006B1A54"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B1A54">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3AD7EE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771D76">
        <w:rPr>
          <w:rFonts w:ascii="Times New Roman" w:hAnsi="Times New Roman" w:cs="Times New Roman"/>
          <w:sz w:val="24"/>
          <w:szCs w:val="24"/>
        </w:rPr>
        <w:t>EOJN.</w:t>
      </w:r>
    </w:p>
    <w:p w14:paraId="150C818A" w14:textId="17AD2EF2"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18CC36A6"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5E3EACBB"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1"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61725D96"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771D76">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 xml:space="preserve">EOJN, </w:t>
      </w:r>
      <w:r w:rsidRPr="00B47767">
        <w:rPr>
          <w:rFonts w:ascii="Times New Roman" w:hAnsi="Times New Roman" w:cs="Times New Roman"/>
          <w:sz w:val="24"/>
          <w:szCs w:val="24"/>
        </w:rPr>
        <w:t>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071B63BA"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6E787DBF"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1F7CF496" w:rsidR="005866A9" w:rsidRDefault="005866A9" w:rsidP="007B5974">
      <w:pPr>
        <w:spacing w:after="0" w:line="240" w:lineRule="auto"/>
        <w:jc w:val="both"/>
        <w:rPr>
          <w:rFonts w:ascii="Times New Roman" w:hAnsi="Times New Roman" w:cs="Times New Roman"/>
          <w:sz w:val="24"/>
          <w:szCs w:val="24"/>
        </w:rPr>
      </w:pPr>
    </w:p>
    <w:p w14:paraId="17BFDD0F" w14:textId="369055A0" w:rsidR="00771D76" w:rsidRDefault="00771D76" w:rsidP="007B5974">
      <w:pPr>
        <w:spacing w:after="0" w:line="240" w:lineRule="auto"/>
        <w:jc w:val="both"/>
        <w:rPr>
          <w:rFonts w:ascii="Times New Roman" w:hAnsi="Times New Roman" w:cs="Times New Roman"/>
          <w:sz w:val="24"/>
          <w:szCs w:val="24"/>
        </w:rPr>
      </w:pPr>
    </w:p>
    <w:p w14:paraId="5A31B869" w14:textId="407C7374" w:rsidR="00771D76" w:rsidRDefault="00771D76" w:rsidP="007B5974">
      <w:pPr>
        <w:spacing w:after="0" w:line="240" w:lineRule="auto"/>
        <w:jc w:val="both"/>
        <w:rPr>
          <w:rFonts w:ascii="Times New Roman" w:hAnsi="Times New Roman" w:cs="Times New Roman"/>
          <w:sz w:val="24"/>
          <w:szCs w:val="24"/>
        </w:rPr>
      </w:pPr>
    </w:p>
    <w:p w14:paraId="016604C8" w14:textId="77777777" w:rsidR="00771D76" w:rsidRPr="005866A9" w:rsidRDefault="00771D76"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2D4F343D"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CC6C4BD" w14:textId="77777777" w:rsidR="00A85BD2" w:rsidRPr="00A85BD2" w:rsidRDefault="00A85BD2" w:rsidP="00A85BD2">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E132950"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771D76">
        <w:rPr>
          <w:rFonts w:ascii="Times New Roman" w:hAnsi="Times New Roman" w:cs="Times New Roman"/>
          <w:sz w:val="24"/>
          <w:szCs w:val="24"/>
        </w:rPr>
        <w:t xml:space="preserve">EOJN </w:t>
      </w:r>
      <w:r w:rsidRPr="004C3CFA">
        <w:rPr>
          <w:rFonts w:ascii="Times New Roman" w:hAnsi="Times New Roman" w:cs="Times New Roman"/>
          <w:sz w:val="24"/>
          <w:szCs w:val="24"/>
        </w:rPr>
        <w:t xml:space="preserve">kada se postupak provodi kroz modul jednostavne nabave, odnosno drugim prikladnim načinom kod nabava koje se ne provode kroz </w:t>
      </w:r>
      <w:r w:rsidR="00771D76">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C30DD12"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poništenje je potrebno radi zaštite javnog interesa, zakonitosti ili ekonomičnog trošenj</w:t>
      </w:r>
      <w:r w:rsidRPr="0042199E">
        <w:rPr>
          <w:rFonts w:ascii="Times New Roman" w:hAnsi="Times New Roman" w:cs="Times New Roman"/>
          <w:sz w:val="24"/>
          <w:szCs w:val="24"/>
        </w:rPr>
        <w:t xml:space="preserve">a </w:t>
      </w:r>
      <w:r w:rsidR="004A4B38" w:rsidRPr="0042199E">
        <w:rPr>
          <w:rFonts w:ascii="Times New Roman" w:hAnsi="Times New Roman" w:cs="Times New Roman"/>
          <w:sz w:val="24"/>
          <w:szCs w:val="24"/>
        </w:rPr>
        <w:t>sredstava</w:t>
      </w:r>
    </w:p>
    <w:p w14:paraId="4B2B4005" w14:textId="77777777" w:rsidR="00771D76" w:rsidRDefault="00771D76" w:rsidP="00771D76">
      <w:pPr>
        <w:pStyle w:val="Naslov1"/>
        <w:spacing w:before="0" w:line="240" w:lineRule="auto"/>
        <w:jc w:val="both"/>
        <w:rPr>
          <w:rFonts w:ascii="Times New Roman" w:hAnsi="Times New Roman"/>
          <w:sz w:val="24"/>
          <w:szCs w:val="24"/>
        </w:rPr>
      </w:pPr>
    </w:p>
    <w:p w14:paraId="65A958BB" w14:textId="2CBDF8E4" w:rsidR="00771D76" w:rsidRDefault="00771D76" w:rsidP="00771D76">
      <w:pPr>
        <w:pStyle w:val="Naslov1"/>
        <w:spacing w:before="0" w:line="240" w:lineRule="auto"/>
        <w:jc w:val="both"/>
        <w:rPr>
          <w:rFonts w:ascii="Times New Roman" w:hAnsi="Times New Roman"/>
          <w:sz w:val="24"/>
          <w:szCs w:val="24"/>
        </w:rPr>
      </w:pPr>
    </w:p>
    <w:p w14:paraId="0F021F71" w14:textId="77777777" w:rsidR="00771D76" w:rsidRPr="00771D76" w:rsidRDefault="00771D76" w:rsidP="00771D76">
      <w:pPr>
        <w:spacing w:line="240" w:lineRule="auto"/>
      </w:pPr>
    </w:p>
    <w:p w14:paraId="7D897BC0" w14:textId="7FCFE5A1" w:rsidR="005866A9" w:rsidRDefault="005866A9" w:rsidP="00771D76">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71D76">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3AC17A02"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00A14BB7">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42199E">
        <w:rPr>
          <w:rFonts w:ascii="Times New Roman" w:hAnsi="Times New Roman" w:cs="Times New Roman"/>
          <w:sz w:val="24"/>
          <w:szCs w:val="24"/>
        </w:rPr>
        <w:t>.</w:t>
      </w:r>
      <w:r w:rsidR="00A85BD2" w:rsidRPr="00A85BD2">
        <w:t xml:space="preserve"> </w:t>
      </w:r>
    </w:p>
    <w:p w14:paraId="591E4645" w14:textId="2C9F2D00"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od </w:t>
      </w:r>
      <w:r w:rsidR="00A85BD2" w:rsidRPr="00A85BD2">
        <w:rPr>
          <w:rFonts w:ascii="Times New Roman" w:hAnsi="Times New Roman" w:cs="Times New Roman"/>
          <w:color w:val="FF0000"/>
          <w:sz w:val="24"/>
          <w:szCs w:val="24"/>
        </w:rPr>
        <w:t xml:space="preserve"> </w:t>
      </w:r>
      <w:r w:rsidR="004A4B38">
        <w:rPr>
          <w:rFonts w:ascii="Times New Roman" w:hAnsi="Times New Roman" w:cs="Times New Roman"/>
          <w:sz w:val="24"/>
          <w:szCs w:val="24"/>
        </w:rPr>
        <w:t>pet</w:t>
      </w:r>
      <w:r w:rsidRPr="004C3CFA">
        <w:rPr>
          <w:rFonts w:ascii="Times New Roman" w:hAnsi="Times New Roman" w:cs="Times New Roman"/>
          <w:sz w:val="24"/>
          <w:szCs w:val="24"/>
        </w:rPr>
        <w:t xml:space="preserve"> radn</w:t>
      </w:r>
      <w:r w:rsidR="004A4B38">
        <w:rPr>
          <w:rFonts w:ascii="Times New Roman" w:hAnsi="Times New Roman" w:cs="Times New Roman"/>
          <w:sz w:val="24"/>
          <w:szCs w:val="24"/>
        </w:rPr>
        <w:t>ih</w:t>
      </w:r>
      <w:r w:rsidRPr="004C3CF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771D76">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A14BB7">
        <w:rPr>
          <w:rFonts w:ascii="Times New Roman" w:hAnsi="Times New Roman" w:cs="Times New Roman"/>
          <w:sz w:val="24"/>
          <w:szCs w:val="24"/>
        </w:rPr>
        <w:t>EOJN</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27611667"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w:t>
      </w:r>
      <w:r w:rsidR="00A85BD2">
        <w:rPr>
          <w:rFonts w:ascii="Times New Roman" w:hAnsi="Times New Roman" w:cs="Times New Roman"/>
          <w:sz w:val="24"/>
          <w:szCs w:val="24"/>
        </w:rPr>
        <w:t xml:space="preserve"> </w:t>
      </w:r>
      <w:r w:rsidRPr="003F39A5">
        <w:rPr>
          <w:rFonts w:ascii="Times New Roman" w:hAnsi="Times New Roman" w:cs="Times New Roman"/>
          <w:sz w:val="24"/>
          <w:szCs w:val="24"/>
        </w:rPr>
        <w:t>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445F11ED"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w:t>
      </w:r>
      <w:r w:rsidR="0042199E">
        <w:rPr>
          <w:rFonts w:ascii="Times New Roman" w:hAnsi="Times New Roman" w:cs="Times New Roman"/>
          <w:sz w:val="24"/>
          <w:szCs w:val="24"/>
        </w:rPr>
        <w:t xml:space="preserve"> </w:t>
      </w:r>
      <w:r w:rsidRPr="003F39A5">
        <w:rPr>
          <w:rFonts w:ascii="Times New Roman" w:hAnsi="Times New Roman" w:cs="Times New Roman"/>
          <w:sz w:val="24"/>
          <w:szCs w:val="24"/>
        </w:rPr>
        <w:t>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B7D23C6"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25. ovog</w:t>
      </w:r>
      <w:r w:rsidR="00771D76">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47E66FB3"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771D76">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u dokumentaciji o nabavi za pojedini postupak j</w:t>
      </w:r>
      <w:r w:rsidR="002E050B">
        <w:rPr>
          <w:rFonts w:ascii="Times New Roman" w:hAnsi="Times New Roman" w:cs="Times New Roman"/>
          <w:sz w:val="24"/>
          <w:szCs w:val="24"/>
        </w:rPr>
        <w:t>ednostavne</w:t>
      </w:r>
      <w:r w:rsidRPr="008E74D3">
        <w:rPr>
          <w:rFonts w:ascii="Times New Roman" w:hAnsi="Times New Roman" w:cs="Times New Roman"/>
          <w:sz w:val="24"/>
          <w:szCs w:val="24"/>
        </w:rPr>
        <w:t xml:space="preserv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AED6E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w:t>
      </w:r>
      <w:r w:rsidR="00771D76">
        <w:rPr>
          <w:rFonts w:ascii="Times New Roman" w:hAnsi="Times New Roman" w:cs="Times New Roman"/>
          <w:sz w:val="24"/>
          <w:szCs w:val="24"/>
        </w:rPr>
        <w:t xml:space="preserve">je </w:t>
      </w:r>
      <w:r w:rsidR="002E050B">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4202E0">
        <w:rPr>
          <w:rFonts w:ascii="Times New Roman" w:hAnsi="Times New Roman" w:cs="Times New Roman"/>
          <w:sz w:val="24"/>
          <w:szCs w:val="24"/>
        </w:rPr>
        <w:t>o tome bez odgode obavijestiti ravnatelja</w:t>
      </w:r>
      <w:r w:rsidR="002E050B">
        <w:rPr>
          <w:rFonts w:ascii="Times New Roman" w:hAnsi="Times New Roman" w:cs="Times New Roman"/>
          <w:sz w:val="24"/>
          <w:szCs w:val="24"/>
        </w:rPr>
        <w:t>.</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0B795616"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48E84FE6" w14:textId="52642D65" w:rsidR="006B1A54" w:rsidRPr="0042199E" w:rsidRDefault="006B1A54" w:rsidP="006B1A54">
      <w:pPr>
        <w:pStyle w:val="Odlomakpopisa"/>
        <w:numPr>
          <w:ilvl w:val="0"/>
          <w:numId w:val="24"/>
        </w:numPr>
        <w:spacing w:after="0"/>
        <w:ind w:left="426" w:hanging="426"/>
        <w:rPr>
          <w:rFonts w:ascii="Times New Roman" w:hAnsi="Times New Roman" w:cs="Times New Roman"/>
          <w:sz w:val="24"/>
          <w:szCs w:val="24"/>
        </w:rPr>
      </w:pPr>
      <w:r w:rsidRPr="0042199E">
        <w:rPr>
          <w:rFonts w:ascii="Times New Roman" w:hAnsi="Times New Roman" w:cs="Times New Roman"/>
          <w:sz w:val="24"/>
          <w:szCs w:val="24"/>
        </w:rPr>
        <w:t>Ugovori i okvirni sporazumi mogu se sklapati i razmjenjivati elektroničkim pute te potpisivati kvalificiranim elektroničkim potpisom sukladno posebnim propisima.</w:t>
      </w:r>
    </w:p>
    <w:p w14:paraId="12231AB3" w14:textId="77777777" w:rsidR="005866A9" w:rsidRPr="0057113C" w:rsidRDefault="005866A9" w:rsidP="007B5974">
      <w:pPr>
        <w:spacing w:after="0" w:line="240" w:lineRule="auto"/>
        <w:jc w:val="both"/>
        <w:rPr>
          <w:rFonts w:ascii="Times New Roman" w:hAnsi="Times New Roman" w:cs="Times New Roman"/>
          <w:sz w:val="24"/>
          <w:szCs w:val="24"/>
        </w:rPr>
      </w:pP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23932FAD" w:rsidR="005866A9" w:rsidRDefault="005866A9" w:rsidP="007B5974">
      <w:pPr>
        <w:spacing w:after="0" w:line="240" w:lineRule="auto"/>
        <w:jc w:val="both"/>
        <w:rPr>
          <w:rFonts w:ascii="Times New Roman" w:hAnsi="Times New Roman" w:cs="Times New Roman"/>
          <w:sz w:val="24"/>
          <w:szCs w:val="24"/>
        </w:rPr>
      </w:pPr>
    </w:p>
    <w:p w14:paraId="2DA577DC" w14:textId="77777777" w:rsidR="00CF4208" w:rsidRPr="0042199E" w:rsidRDefault="00CF4208" w:rsidP="00CF4208">
      <w:pPr>
        <w:spacing w:after="0" w:line="240" w:lineRule="auto"/>
        <w:jc w:val="center"/>
        <w:rPr>
          <w:rFonts w:ascii="Times New Roman" w:hAnsi="Times New Roman" w:cs="Times New Roman"/>
          <w:b/>
          <w:bCs/>
          <w:sz w:val="24"/>
          <w:szCs w:val="24"/>
        </w:rPr>
      </w:pPr>
      <w:r w:rsidRPr="0042199E">
        <w:rPr>
          <w:rFonts w:ascii="Times New Roman" w:hAnsi="Times New Roman" w:cs="Times New Roman"/>
          <w:b/>
          <w:bCs/>
          <w:sz w:val="24"/>
          <w:szCs w:val="24"/>
        </w:rPr>
        <w:t>Članak 33.</w:t>
      </w:r>
    </w:p>
    <w:p w14:paraId="3FF3F981" w14:textId="52E85257" w:rsidR="00CF4208" w:rsidRPr="0042199E"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42199E">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42199E"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42199E">
        <w:rPr>
          <w:rFonts w:ascii="Times New Roman" w:hAnsi="Times New Roman" w:cs="Times New Roman"/>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42199E"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42199E">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42199E" w:rsidRDefault="00CF4208" w:rsidP="00CF4208">
      <w:pPr>
        <w:spacing w:after="0" w:line="240" w:lineRule="auto"/>
        <w:jc w:val="both"/>
        <w:rPr>
          <w:rFonts w:ascii="Times New Roman" w:hAnsi="Times New Roman" w:cs="Times New Roman"/>
          <w:sz w:val="24"/>
          <w:szCs w:val="24"/>
        </w:rPr>
      </w:pPr>
    </w:p>
    <w:p w14:paraId="13BA58E4" w14:textId="77777777" w:rsidR="00A14BB7" w:rsidRPr="0042199E" w:rsidRDefault="00A14BB7" w:rsidP="00CF4208">
      <w:pPr>
        <w:spacing w:after="0" w:line="240" w:lineRule="auto"/>
        <w:jc w:val="center"/>
        <w:rPr>
          <w:rFonts w:ascii="Times New Roman" w:hAnsi="Times New Roman" w:cs="Times New Roman"/>
          <w:b/>
          <w:bCs/>
          <w:sz w:val="24"/>
          <w:szCs w:val="24"/>
        </w:rPr>
      </w:pPr>
    </w:p>
    <w:p w14:paraId="221CF911" w14:textId="07B05BB1" w:rsidR="00CF4208" w:rsidRPr="0042199E" w:rsidRDefault="00CF4208" w:rsidP="00CF4208">
      <w:pPr>
        <w:spacing w:after="0" w:line="240" w:lineRule="auto"/>
        <w:jc w:val="center"/>
        <w:rPr>
          <w:rFonts w:ascii="Times New Roman" w:hAnsi="Times New Roman" w:cs="Times New Roman"/>
          <w:b/>
          <w:bCs/>
          <w:sz w:val="24"/>
          <w:szCs w:val="24"/>
        </w:rPr>
      </w:pPr>
      <w:r w:rsidRPr="0042199E">
        <w:rPr>
          <w:rFonts w:ascii="Times New Roman" w:hAnsi="Times New Roman" w:cs="Times New Roman"/>
          <w:b/>
          <w:bCs/>
          <w:sz w:val="24"/>
          <w:szCs w:val="24"/>
        </w:rPr>
        <w:t>Članak 34.</w:t>
      </w:r>
    </w:p>
    <w:p w14:paraId="6098D603" w14:textId="4C8BCE94" w:rsidR="00CF4208" w:rsidRPr="0042199E" w:rsidRDefault="00CF4208" w:rsidP="00A14BB7">
      <w:pPr>
        <w:spacing w:after="0" w:line="240" w:lineRule="auto"/>
        <w:jc w:val="both"/>
        <w:rPr>
          <w:rFonts w:ascii="Times New Roman" w:hAnsi="Times New Roman" w:cs="Times New Roman"/>
          <w:sz w:val="24"/>
          <w:szCs w:val="24"/>
        </w:rPr>
      </w:pPr>
      <w:r w:rsidRPr="0042199E">
        <w:rPr>
          <w:rFonts w:ascii="Times New Roman" w:hAnsi="Times New Roman" w:cs="Times New Roman"/>
          <w:sz w:val="24"/>
          <w:szCs w:val="24"/>
        </w:rPr>
        <w:t>Dokumentacija o postupcima jednostavne nabave čuva se sukladno propisima o uredskom poslovanju, računovodstvu i arhivskom gradivu.</w:t>
      </w:r>
    </w:p>
    <w:p w14:paraId="151682DE" w14:textId="77777777" w:rsidR="00CF4208" w:rsidRDefault="00CF4208" w:rsidP="007B5974">
      <w:pPr>
        <w:spacing w:after="0" w:line="240" w:lineRule="auto"/>
        <w:jc w:val="both"/>
        <w:rPr>
          <w:rFonts w:ascii="Times New Roman" w:hAnsi="Times New Roman" w:cs="Times New Roman"/>
          <w:sz w:val="24"/>
          <w:szCs w:val="24"/>
        </w:rPr>
      </w:pPr>
    </w:p>
    <w:p w14:paraId="26AAB363" w14:textId="64C1A35E"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5</w:t>
      </w:r>
      <w:r w:rsidRPr="005D5E97">
        <w:rPr>
          <w:rFonts w:ascii="Times New Roman" w:hAnsi="Times New Roman" w:cs="Times New Roman"/>
          <w:b/>
          <w:sz w:val="24"/>
          <w:szCs w:val="24"/>
        </w:rPr>
        <w:t>.</w:t>
      </w:r>
    </w:p>
    <w:p w14:paraId="7DB09A54" w14:textId="6E580E06"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A14BB7">
        <w:rPr>
          <w:rFonts w:ascii="Times New Roman" w:hAnsi="Times New Roman" w:cs="Times New Roman"/>
          <w:sz w:val="24"/>
          <w:szCs w:val="24"/>
        </w:rPr>
        <w:t>EOJN</w:t>
      </w:r>
      <w:r w:rsidRPr="00D31864">
        <w:rPr>
          <w:rFonts w:ascii="Times New Roman" w:hAnsi="Times New Roman" w:cs="Times New Roman"/>
          <w:sz w:val="24"/>
          <w:szCs w:val="24"/>
        </w:rPr>
        <w:t>.</w:t>
      </w:r>
    </w:p>
    <w:p w14:paraId="431F00E1" w14:textId="77777777" w:rsidR="0042199E" w:rsidRDefault="0042199E" w:rsidP="007B5974">
      <w:pPr>
        <w:spacing w:after="0" w:line="240" w:lineRule="auto"/>
        <w:jc w:val="both"/>
        <w:rPr>
          <w:rFonts w:ascii="Times New Roman" w:hAnsi="Times New Roman" w:cs="Times New Roman"/>
          <w:sz w:val="24"/>
          <w:szCs w:val="24"/>
        </w:rPr>
      </w:pP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35B6FC51" w14:textId="24F78581"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6</w:t>
      </w:r>
      <w:r w:rsidRPr="005D5E97">
        <w:rPr>
          <w:rFonts w:ascii="Times New Roman" w:hAnsi="Times New Roman" w:cs="Times New Roman"/>
          <w:b/>
          <w:sz w:val="24"/>
          <w:szCs w:val="24"/>
        </w:rPr>
        <w:t>.</w:t>
      </w:r>
    </w:p>
    <w:p w14:paraId="47FA7063" w14:textId="77777777"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7B4460B1" w14:textId="7A59FE8B" w:rsidR="00CF4208" w:rsidRPr="0042199E" w:rsidRDefault="00CF4208" w:rsidP="00A14BB7">
      <w:pPr>
        <w:pStyle w:val="Odlomakpopisa"/>
        <w:numPr>
          <w:ilvl w:val="0"/>
          <w:numId w:val="28"/>
        </w:numPr>
        <w:spacing w:after="0" w:line="240" w:lineRule="auto"/>
        <w:ind w:left="426" w:hanging="426"/>
        <w:rPr>
          <w:rFonts w:ascii="Times New Roman" w:hAnsi="Times New Roman" w:cs="Times New Roman"/>
          <w:sz w:val="24"/>
          <w:szCs w:val="24"/>
        </w:rPr>
      </w:pPr>
      <w:r w:rsidRPr="0042199E">
        <w:rPr>
          <w:rFonts w:ascii="Times New Roman" w:hAnsi="Times New Roman" w:cs="Times New Roman"/>
          <w:sz w:val="24"/>
          <w:szCs w:val="24"/>
        </w:rPr>
        <w:t>Odredbe ovoga Pravilnika koje se odnose na vrijednosne pragove jednostavne nabave i provedbu postupaka putem modula jednostavne nabave u EOJN RH primjenjuju se od 1. rujna 2026. godine.</w:t>
      </w:r>
    </w:p>
    <w:p w14:paraId="0B4C3391" w14:textId="40504625"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provedbi postupaka jednostavne nabave, </w:t>
      </w:r>
      <w:bookmarkStart w:id="3" w:name="_Hlk234398133"/>
      <w:r>
        <w:rPr>
          <w:rFonts w:ascii="Times New Roman" w:hAnsi="Times New Roman" w:cs="Times New Roman"/>
          <w:sz w:val="24"/>
          <w:szCs w:val="24"/>
        </w:rPr>
        <w:t>KLASA:</w:t>
      </w:r>
      <w:r w:rsidR="00F470E1">
        <w:rPr>
          <w:rFonts w:ascii="Times New Roman" w:hAnsi="Times New Roman" w:cs="Times New Roman"/>
          <w:sz w:val="24"/>
          <w:szCs w:val="24"/>
        </w:rPr>
        <w:t>011-03/22-02/03</w:t>
      </w:r>
      <w:r>
        <w:rPr>
          <w:rFonts w:ascii="Times New Roman" w:hAnsi="Times New Roman" w:cs="Times New Roman"/>
          <w:sz w:val="24"/>
          <w:szCs w:val="24"/>
        </w:rPr>
        <w:t xml:space="preserve">, URBROJ: </w:t>
      </w:r>
      <w:r w:rsidR="00F470E1">
        <w:rPr>
          <w:rFonts w:ascii="Times New Roman" w:hAnsi="Times New Roman" w:cs="Times New Roman"/>
          <w:sz w:val="24"/>
          <w:szCs w:val="24"/>
        </w:rPr>
        <w:t>2178-2-1/01-22-1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F470E1">
        <w:rPr>
          <w:rFonts w:ascii="Times New Roman" w:hAnsi="Times New Roman" w:cs="Times New Roman"/>
          <w:sz w:val="24"/>
          <w:szCs w:val="24"/>
        </w:rPr>
        <w:t>29. prosinca 2022.</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bookmarkEnd w:id="3"/>
    <w:p w14:paraId="43044C94" w14:textId="536639F0"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w:t>
      </w:r>
      <w:r>
        <w:rPr>
          <w:rFonts w:ascii="Times New Roman" w:hAnsi="Times New Roman" w:cs="Times New Roman"/>
          <w:sz w:val="24"/>
          <w:szCs w:val="24"/>
        </w:rPr>
        <w:t xml:space="preserve">, </w:t>
      </w:r>
      <w:r w:rsidR="001E4E4C">
        <w:rPr>
          <w:rFonts w:ascii="Times New Roman" w:hAnsi="Times New Roman" w:cs="Times New Roman"/>
          <w:sz w:val="24"/>
          <w:szCs w:val="24"/>
        </w:rPr>
        <w:t xml:space="preserve"> </w:t>
      </w:r>
      <w:r>
        <w:rPr>
          <w:rFonts w:ascii="Times New Roman" w:hAnsi="Times New Roman" w:cs="Times New Roman"/>
          <w:sz w:val="24"/>
          <w:szCs w:val="24"/>
        </w:rPr>
        <w:t>KLASA:</w:t>
      </w:r>
      <w:r w:rsidR="001E4E4C">
        <w:rPr>
          <w:rFonts w:ascii="Times New Roman" w:hAnsi="Times New Roman" w:cs="Times New Roman"/>
          <w:sz w:val="24"/>
          <w:szCs w:val="24"/>
        </w:rPr>
        <w:t>011-03/22-02/03</w:t>
      </w:r>
      <w:r>
        <w:rPr>
          <w:rFonts w:ascii="Times New Roman" w:hAnsi="Times New Roman" w:cs="Times New Roman"/>
          <w:sz w:val="24"/>
          <w:szCs w:val="24"/>
        </w:rPr>
        <w:t>, URBROJ:</w:t>
      </w:r>
      <w:r w:rsidR="001E4E4C">
        <w:rPr>
          <w:rFonts w:ascii="Times New Roman" w:hAnsi="Times New Roman" w:cs="Times New Roman"/>
          <w:sz w:val="24"/>
          <w:szCs w:val="24"/>
        </w:rPr>
        <w:t>2178-2-1/01-22-01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1E4E4C">
        <w:rPr>
          <w:rFonts w:ascii="Times New Roman" w:hAnsi="Times New Roman" w:cs="Times New Roman"/>
          <w:sz w:val="24"/>
          <w:szCs w:val="24"/>
        </w:rPr>
        <w:t>29. prosinca 2022.</w:t>
      </w:r>
      <w:r w:rsidRPr="00D65B40">
        <w:rPr>
          <w:rFonts w:ascii="Times New Roman" w:hAnsi="Times New Roman" w:cs="Times New Roman"/>
          <w:sz w:val="24"/>
          <w:szCs w:val="24"/>
        </w:rPr>
        <w:t xml:space="preserve"> godine.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46FCC858"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6A9EB09B" w14:textId="77777777" w:rsidR="001E4E4C" w:rsidRDefault="001E4E4C" w:rsidP="007B5974">
      <w:pPr>
        <w:spacing w:after="0" w:line="240" w:lineRule="auto"/>
        <w:jc w:val="right"/>
        <w:rPr>
          <w:rFonts w:ascii="Times New Roman" w:hAnsi="Times New Roman" w:cs="Times New Roman"/>
          <w:sz w:val="24"/>
          <w:szCs w:val="24"/>
        </w:rPr>
      </w:pPr>
    </w:p>
    <w:p w14:paraId="462600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AFCB638" w14:textId="7BD9B9ED" w:rsidR="005866A9" w:rsidRDefault="001E4E4C"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Goran </w:t>
      </w:r>
      <w:proofErr w:type="spellStart"/>
      <w:r>
        <w:rPr>
          <w:rFonts w:ascii="Times New Roman" w:hAnsi="Times New Roman" w:cs="Times New Roman"/>
          <w:sz w:val="24"/>
          <w:szCs w:val="24"/>
        </w:rPr>
        <w:t>Vračić</w:t>
      </w:r>
      <w:proofErr w:type="spellEnd"/>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43AABD74"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1E4E4C">
        <w:rPr>
          <w:rFonts w:ascii="Times New Roman" w:hAnsi="Times New Roman" w:cs="Times New Roman"/>
          <w:sz w:val="24"/>
          <w:szCs w:val="24"/>
        </w:rPr>
        <w:t>011-03/26-02/01</w:t>
      </w:r>
    </w:p>
    <w:p w14:paraId="6CD517F6" w14:textId="3193B9B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URBROJ: </w:t>
      </w:r>
      <w:r w:rsidR="001E4E4C">
        <w:rPr>
          <w:rFonts w:ascii="Times New Roman" w:hAnsi="Times New Roman" w:cs="Times New Roman"/>
          <w:sz w:val="24"/>
          <w:szCs w:val="24"/>
        </w:rPr>
        <w:t>2178-2-1-01-26-1</w:t>
      </w:r>
    </w:p>
    <w:p w14:paraId="46053845" w14:textId="6596F354" w:rsidR="005866A9" w:rsidRDefault="001E4E4C" w:rsidP="007B597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Bebrina</w:t>
      </w:r>
      <w:proofErr w:type="spellEnd"/>
      <w:r w:rsidR="005866A9">
        <w:rPr>
          <w:rFonts w:ascii="Times New Roman" w:hAnsi="Times New Roman" w:cs="Times New Roman"/>
          <w:sz w:val="24"/>
          <w:szCs w:val="24"/>
        </w:rPr>
        <w:t>, _________________ 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58632E9F" w14:textId="75EF1AB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771D76">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3612BFCC" w:rsidR="005866A9" w:rsidRDefault="001E4E4C" w:rsidP="001E4E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866A9">
        <w:rPr>
          <w:rFonts w:ascii="Times New Roman" w:hAnsi="Times New Roman" w:cs="Times New Roman"/>
          <w:sz w:val="24"/>
          <w:szCs w:val="24"/>
        </w:rPr>
        <w:t>Ravnatelj</w:t>
      </w:r>
      <w:r>
        <w:rPr>
          <w:rFonts w:ascii="Times New Roman" w:hAnsi="Times New Roman" w:cs="Times New Roman"/>
          <w:sz w:val="24"/>
          <w:szCs w:val="24"/>
        </w:rPr>
        <w:t>ica</w:t>
      </w:r>
    </w:p>
    <w:p w14:paraId="0854B75A" w14:textId="77777777" w:rsidR="001E4E4C" w:rsidRDefault="001E4E4C" w:rsidP="001E4E4C">
      <w:pPr>
        <w:spacing w:after="0" w:line="240" w:lineRule="auto"/>
        <w:jc w:val="center"/>
        <w:rPr>
          <w:rFonts w:ascii="Times New Roman" w:hAnsi="Times New Roman" w:cs="Times New Roman"/>
          <w:sz w:val="24"/>
          <w:szCs w:val="24"/>
        </w:rPr>
      </w:pPr>
    </w:p>
    <w:p w14:paraId="769976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5FE19CC0" w14:textId="25135A9B" w:rsidR="004C69FC" w:rsidRPr="001E4E4C" w:rsidRDefault="001E4E4C" w:rsidP="007B5974">
      <w:pPr>
        <w:spacing w:line="240" w:lineRule="auto"/>
        <w:rPr>
          <w:rFonts w:ascii="Times New Roman" w:hAnsi="Times New Roman" w:cs="Times New Roman"/>
          <w:sz w:val="24"/>
          <w:szCs w:val="24"/>
        </w:rPr>
      </w:pPr>
      <w:r w:rsidRPr="001E4E4C">
        <w:rPr>
          <w:rFonts w:ascii="Times New Roman" w:hAnsi="Times New Roman" w:cs="Times New Roman"/>
        </w:rPr>
        <w:t xml:space="preserve">                                                                                                                                </w:t>
      </w:r>
      <w:r>
        <w:rPr>
          <w:rFonts w:ascii="Times New Roman" w:hAnsi="Times New Roman" w:cs="Times New Roman"/>
        </w:rPr>
        <w:t xml:space="preserve">              </w:t>
      </w:r>
      <w:r w:rsidRPr="001E4E4C">
        <w:rPr>
          <w:rFonts w:ascii="Times New Roman" w:hAnsi="Times New Roman" w:cs="Times New Roman"/>
          <w:sz w:val="24"/>
          <w:szCs w:val="24"/>
        </w:rPr>
        <w:t>Marija Rosandić</w:t>
      </w:r>
    </w:p>
    <w:sectPr w:rsidR="004C69FC" w:rsidRPr="001E4E4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67936" w14:textId="77777777" w:rsidR="007D4196" w:rsidRDefault="007D4196">
      <w:pPr>
        <w:spacing w:after="0" w:line="240" w:lineRule="auto"/>
      </w:pPr>
      <w:r>
        <w:separator/>
      </w:r>
    </w:p>
  </w:endnote>
  <w:endnote w:type="continuationSeparator" w:id="0">
    <w:p w14:paraId="6468CE4F" w14:textId="77777777" w:rsidR="007D4196" w:rsidRDefault="007D4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3A6ED0" w:rsidRDefault="007D4196">
    <w:pPr>
      <w:pStyle w:val="Podnoje"/>
      <w:jc w:val="right"/>
      <w:rPr>
        <w:rFonts w:cs="Arial"/>
        <w:sz w:val="18"/>
        <w:szCs w:val="18"/>
      </w:rPr>
    </w:pPr>
  </w:p>
  <w:p w14:paraId="618CD217" w14:textId="77777777" w:rsidR="003A6ED0" w:rsidRDefault="007D419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994A0" w14:textId="77777777" w:rsidR="007D4196" w:rsidRDefault="007D4196">
      <w:pPr>
        <w:spacing w:after="0" w:line="240" w:lineRule="auto"/>
      </w:pPr>
      <w:r>
        <w:separator/>
      </w:r>
    </w:p>
  </w:footnote>
  <w:footnote w:type="continuationSeparator" w:id="0">
    <w:p w14:paraId="6181279B" w14:textId="77777777" w:rsidR="007D4196" w:rsidRDefault="007D4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1E4E4C"/>
    <w:rsid w:val="00205948"/>
    <w:rsid w:val="002E050B"/>
    <w:rsid w:val="00362D1B"/>
    <w:rsid w:val="0042199E"/>
    <w:rsid w:val="004A4B38"/>
    <w:rsid w:val="004C69FC"/>
    <w:rsid w:val="0057646F"/>
    <w:rsid w:val="005866A9"/>
    <w:rsid w:val="006B1A54"/>
    <w:rsid w:val="00771D76"/>
    <w:rsid w:val="007B5974"/>
    <w:rsid w:val="007D4196"/>
    <w:rsid w:val="00806503"/>
    <w:rsid w:val="008C47A6"/>
    <w:rsid w:val="00901B4D"/>
    <w:rsid w:val="00A14BB7"/>
    <w:rsid w:val="00A85BD2"/>
    <w:rsid w:val="00B574CF"/>
    <w:rsid w:val="00C7337E"/>
    <w:rsid w:val="00CF4208"/>
    <w:rsid w:val="00F470E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C5D9-298E-45EA-BD3C-CF46FF4C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3682</Words>
  <Characters>20992</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6</cp:revision>
  <dcterms:created xsi:type="dcterms:W3CDTF">2026-06-21T15:14:00Z</dcterms:created>
  <dcterms:modified xsi:type="dcterms:W3CDTF">2026-07-08T08:23:00Z</dcterms:modified>
</cp:coreProperties>
</file>