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3ACA" w14:textId="77777777" w:rsidR="006B545F" w:rsidRDefault="006B545F" w:rsidP="006B54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OŠ ANTUN MATIJA RELJKOVIĆ </w:t>
      </w:r>
    </w:p>
    <w:p w14:paraId="79912E4C" w14:textId="77777777" w:rsidR="006B545F" w:rsidRDefault="006B545F" w:rsidP="006B54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BEBRINA 48 B                                </w:t>
      </w:r>
    </w:p>
    <w:p w14:paraId="03F825F9" w14:textId="77777777" w:rsidR="006B545F" w:rsidRDefault="006B545F" w:rsidP="006B54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D561AD" w14:textId="0936D7B1" w:rsidR="006B545F" w:rsidRDefault="006B545F" w:rsidP="00715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SA 3. SJEDNICE ŠKOLSKOG ODBORA</w:t>
      </w:r>
    </w:p>
    <w:p w14:paraId="7262819F" w14:textId="7DAFA524" w:rsidR="006B545F" w:rsidRDefault="006B545F" w:rsidP="00715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 16. RUJNA  2025. GODINE</w:t>
      </w:r>
    </w:p>
    <w:p w14:paraId="565F615E" w14:textId="77777777" w:rsidR="0071549C" w:rsidRDefault="0071549C" w:rsidP="00715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13B828" w14:textId="09D084F8" w:rsidR="006B545F" w:rsidRDefault="006B545F" w:rsidP="006B54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Početak rada: 8,30 sati.</w:t>
      </w:r>
    </w:p>
    <w:p w14:paraId="378CB910" w14:textId="7294ED37" w:rsidR="006B545F" w:rsidRDefault="006B545F" w:rsidP="006B54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Nazočni članovi Školskog odbora: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hAnsi="Times New Roman"/>
          <w:sz w:val="24"/>
          <w:szCs w:val="24"/>
        </w:rPr>
        <w:t>Katinić</w:t>
      </w:r>
      <w:proofErr w:type="spellEnd"/>
      <w:r>
        <w:rPr>
          <w:rFonts w:ascii="Times New Roman" w:hAnsi="Times New Roman"/>
          <w:sz w:val="24"/>
          <w:szCs w:val="24"/>
        </w:rPr>
        <w:t xml:space="preserve"> i Marina </w:t>
      </w:r>
      <w:proofErr w:type="spellStart"/>
      <w:r>
        <w:rPr>
          <w:rFonts w:ascii="Times New Roman" w:hAnsi="Times New Roman"/>
          <w:sz w:val="24"/>
          <w:szCs w:val="24"/>
        </w:rPr>
        <w:t>Brzić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4A25C8" w14:textId="56F6C1A7" w:rsidR="006B545F" w:rsidRDefault="006B545F" w:rsidP="006B54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nazočni:</w:t>
      </w:r>
      <w:r w:rsidR="00D877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Marija Rosandić- ravnateljica.</w:t>
      </w:r>
    </w:p>
    <w:p w14:paraId="26983CFA" w14:textId="77777777" w:rsidR="006B545F" w:rsidRDefault="006B545F" w:rsidP="006B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81C10" w14:textId="77777777" w:rsidR="006B545F" w:rsidRDefault="006B545F" w:rsidP="006B54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Školskog odbora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  <w:r>
        <w:rPr>
          <w:rFonts w:ascii="Times New Roman" w:hAnsi="Times New Roman"/>
          <w:sz w:val="24"/>
          <w:szCs w:val="24"/>
        </w:rPr>
        <w:t xml:space="preserve"> otvara sjednicu, pozdravlja nazočne, i utvrđuje da su nazočna  četiri člana Školskog odbora te da isti može donositi pravovaljane odluke .  Predlaže sljedeći</w:t>
      </w:r>
    </w:p>
    <w:p w14:paraId="6A095219" w14:textId="77777777" w:rsidR="006B545F" w:rsidRDefault="006B545F" w:rsidP="006B54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9F8372" w14:textId="552EF2E8" w:rsidR="006B545F" w:rsidRDefault="006B545F" w:rsidP="00715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DNEVNI RED</w:t>
      </w:r>
    </w:p>
    <w:p w14:paraId="11D28B19" w14:textId="77777777" w:rsidR="0071549C" w:rsidRDefault="0071549C" w:rsidP="00715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825148" w14:textId="1127256D" w:rsidR="006B545F" w:rsidRDefault="006B545F" w:rsidP="006B545F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Usvajanje zapisnika sa 2. sjednice Školskog odbora od 3.9.2025. godine</w:t>
      </w:r>
    </w:p>
    <w:p w14:paraId="2CDB8605" w14:textId="77777777" w:rsidR="006B545F" w:rsidRDefault="006B545F" w:rsidP="006B545F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Davanje suglasnosti ravnateljici za premještajem radnika u drugu osnovnoškolsku</w:t>
      </w:r>
    </w:p>
    <w:p w14:paraId="7BC9232F" w14:textId="0C48DE41" w:rsidR="006B545F" w:rsidRDefault="006B545F" w:rsidP="006B545F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ustanovu- izvjestitelj ravnateljica</w:t>
      </w:r>
    </w:p>
    <w:p w14:paraId="6E57CC77" w14:textId="350A4F0B" w:rsidR="006B545F" w:rsidRDefault="006B545F" w:rsidP="006B545F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Različito</w:t>
      </w:r>
    </w:p>
    <w:p w14:paraId="67873215" w14:textId="77777777" w:rsidR="0071549C" w:rsidRDefault="0071549C" w:rsidP="006B545F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BDDF4" w14:textId="77777777" w:rsidR="006B545F" w:rsidRDefault="006B545F" w:rsidP="006B545F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Nazočni članovi predloženi dnevni red jednoglasno su usvojili.</w:t>
      </w:r>
    </w:p>
    <w:p w14:paraId="31046453" w14:textId="77777777" w:rsidR="006B545F" w:rsidRDefault="006B545F" w:rsidP="006B545F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99FF1" w14:textId="116D4C9E" w:rsidR="006B545F" w:rsidRDefault="006B545F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1)  </w:t>
      </w:r>
      <w:r>
        <w:rPr>
          <w:rFonts w:ascii="Times New Roman" w:hAnsi="Times New Roman"/>
          <w:sz w:val="24"/>
          <w:szCs w:val="24"/>
        </w:rPr>
        <w:t>Nije bilo primjedbi na zapisnik sa 2. sjednice Školskog odbora od 3.9.2025.g. te je isti jednoglasno usvojen.</w:t>
      </w:r>
    </w:p>
    <w:p w14:paraId="0AC9A796" w14:textId="77777777" w:rsidR="006B545F" w:rsidRDefault="006B545F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5E6D6" w14:textId="04085C66" w:rsidR="006B545F" w:rsidRDefault="006B545F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Ad 2) </w:t>
      </w:r>
      <w:r>
        <w:rPr>
          <w:rFonts w:ascii="Times New Roman" w:hAnsi="Times New Roman"/>
          <w:sz w:val="24"/>
          <w:szCs w:val="24"/>
        </w:rPr>
        <w:t xml:space="preserve">Ravnateljica Marija Rosandić je dopisom, KLASA: 112-03/25-01/03  UR:BROJ: 2178-2-1-01-25-2 od 15. rujna 2025.g., zatražila  prethodnu suglasnost za premještaj radnice Tamare Majer iz OŠ Antun Matija </w:t>
      </w:r>
      <w:proofErr w:type="spellStart"/>
      <w:r>
        <w:rPr>
          <w:rFonts w:ascii="Times New Roman" w:hAnsi="Times New Roman"/>
          <w:sz w:val="24"/>
          <w:szCs w:val="24"/>
        </w:rPr>
        <w:t>Reljković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Bebrina</w:t>
      </w:r>
      <w:proofErr w:type="spellEnd"/>
      <w:r>
        <w:rPr>
          <w:rFonts w:ascii="Times New Roman" w:hAnsi="Times New Roman"/>
          <w:sz w:val="24"/>
          <w:szCs w:val="24"/>
        </w:rPr>
        <w:t xml:space="preserve"> 48B u OŠ Blaž Tadijanović, </w:t>
      </w:r>
      <w:proofErr w:type="spellStart"/>
      <w:r>
        <w:rPr>
          <w:rFonts w:ascii="Times New Roman" w:hAnsi="Times New Roman"/>
          <w:sz w:val="24"/>
          <w:szCs w:val="24"/>
        </w:rPr>
        <w:t>Podvinjska</w:t>
      </w:r>
      <w:proofErr w:type="spellEnd"/>
      <w:r>
        <w:rPr>
          <w:rFonts w:ascii="Times New Roman" w:hAnsi="Times New Roman"/>
          <w:sz w:val="24"/>
          <w:szCs w:val="24"/>
        </w:rPr>
        <w:t xml:space="preserve"> 25, Slavonski Brod, na radno mjesto učitelja likovne kulture, puno radno vrijeme. Premještaj je u skladu s člankom 107. stavkom 11. podstavkom 4. Zakona o odgoju i obrazovanju u osnovnoj i srednjoj školi te temeljem podnesenog zahtjeva radnice Tamare Majer.</w:t>
      </w:r>
    </w:p>
    <w:p w14:paraId="6D668D6C" w14:textId="7A3BE4FC" w:rsidR="006B545F" w:rsidRDefault="006B545F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Školskog odbora otvara raspravu, a kako iste nije bilo pristupa se glasovanju te je jednoglasno donesena</w:t>
      </w:r>
    </w:p>
    <w:p w14:paraId="4F936D31" w14:textId="77777777" w:rsidR="006B545F" w:rsidRDefault="006B545F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B0402" w14:textId="05298A4C" w:rsidR="0071549C" w:rsidRDefault="006B545F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7750">
        <w:rPr>
          <w:rFonts w:ascii="Times New Roman" w:hAnsi="Times New Roman"/>
          <w:b/>
          <w:bCs/>
          <w:sz w:val="24"/>
          <w:szCs w:val="24"/>
        </w:rPr>
        <w:t xml:space="preserve">ODLUKA: Daje se prethodna suglasnost ravnateljici za premještajem radnice Tamare Majer iz OŠ Antun Matija </w:t>
      </w:r>
      <w:proofErr w:type="spellStart"/>
      <w:r w:rsidRPr="00D87750">
        <w:rPr>
          <w:rFonts w:ascii="Times New Roman" w:hAnsi="Times New Roman"/>
          <w:b/>
          <w:bCs/>
          <w:sz w:val="24"/>
          <w:szCs w:val="24"/>
        </w:rPr>
        <w:t>Reljković</w:t>
      </w:r>
      <w:proofErr w:type="spellEnd"/>
      <w:r w:rsidRPr="00D87750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D87750">
        <w:rPr>
          <w:rFonts w:ascii="Times New Roman" w:hAnsi="Times New Roman"/>
          <w:b/>
          <w:bCs/>
          <w:sz w:val="24"/>
          <w:szCs w:val="24"/>
        </w:rPr>
        <w:t>Bebrina</w:t>
      </w:r>
      <w:proofErr w:type="spellEnd"/>
      <w:r w:rsidRPr="00D87750">
        <w:rPr>
          <w:rFonts w:ascii="Times New Roman" w:hAnsi="Times New Roman"/>
          <w:b/>
          <w:bCs/>
          <w:sz w:val="24"/>
          <w:szCs w:val="24"/>
        </w:rPr>
        <w:t xml:space="preserve"> 48B u OŠ Blaž Tadijanović, </w:t>
      </w:r>
      <w:proofErr w:type="spellStart"/>
      <w:r w:rsidRPr="00D87750">
        <w:rPr>
          <w:rFonts w:ascii="Times New Roman" w:hAnsi="Times New Roman"/>
          <w:b/>
          <w:bCs/>
          <w:sz w:val="24"/>
          <w:szCs w:val="24"/>
        </w:rPr>
        <w:t>Podvinjska</w:t>
      </w:r>
      <w:proofErr w:type="spellEnd"/>
      <w:r w:rsidRPr="00D87750">
        <w:rPr>
          <w:rFonts w:ascii="Times New Roman" w:hAnsi="Times New Roman"/>
          <w:b/>
          <w:bCs/>
          <w:sz w:val="24"/>
          <w:szCs w:val="24"/>
        </w:rPr>
        <w:t xml:space="preserve"> 25, Slavonski Brod, na radno mjesto učitelja likovne kulture, puno radno vrijeme, a sve u skladu s člankom 107. stavkom 11. podstavkom 4. Zakona o odgoju i obrazovanju u osnovnoj i srednjoj školi te temeljem podnesenog zahtjeva radnice Tamare Majer. </w:t>
      </w:r>
    </w:p>
    <w:p w14:paraId="25AB3B2F" w14:textId="77777777" w:rsidR="0071549C" w:rsidRDefault="0071549C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455861" w14:textId="1EC0301C" w:rsidR="006B545F" w:rsidRPr="0071549C" w:rsidRDefault="006B545F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49C">
        <w:rPr>
          <w:rFonts w:ascii="Times New Roman" w:hAnsi="Times New Roman"/>
          <w:bCs/>
          <w:sz w:val="24"/>
          <w:szCs w:val="24"/>
        </w:rPr>
        <w:t xml:space="preserve">Po dobivenoj suglasnosti Školskih odbora obje škole, ravnateljica OŠ </w:t>
      </w:r>
      <w:r w:rsidR="00D87750" w:rsidRPr="0071549C">
        <w:rPr>
          <w:rFonts w:ascii="Times New Roman" w:hAnsi="Times New Roman"/>
          <w:bCs/>
          <w:sz w:val="24"/>
          <w:szCs w:val="24"/>
        </w:rPr>
        <w:t>Antun Matija Reljković i ravnateljica OŠ Blaž Tadijanović  sklopit će sporazum o premještaju radnice Tamare Majer.</w:t>
      </w:r>
    </w:p>
    <w:p w14:paraId="33A0287C" w14:textId="77777777" w:rsidR="00D87750" w:rsidRPr="0071549C" w:rsidRDefault="00D87750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B17C9E" w14:textId="27150117" w:rsidR="00D87750" w:rsidRDefault="00D87750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750">
        <w:rPr>
          <w:rFonts w:ascii="Times New Roman" w:hAnsi="Times New Roman"/>
          <w:b/>
          <w:bCs/>
          <w:sz w:val="24"/>
          <w:szCs w:val="24"/>
        </w:rPr>
        <w:t>Ad 3)</w:t>
      </w:r>
      <w:r>
        <w:rPr>
          <w:rFonts w:ascii="Times New Roman" w:hAnsi="Times New Roman"/>
          <w:sz w:val="24"/>
          <w:szCs w:val="24"/>
        </w:rPr>
        <w:t xml:space="preserve"> Ravnateljica je izvijestila Školski odbor kako je kupljeno vozilo za prijevoz hrane te se počelo s dostavom toplog obroka i u područne škole samo u prvoj smjeni. Za drugu smjenu i dalje se dostavljaju pekarski proizvodi.</w:t>
      </w:r>
    </w:p>
    <w:p w14:paraId="61AC97E5" w14:textId="77777777" w:rsidR="00D87750" w:rsidRDefault="00D87750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2162E" w14:textId="7A859E95" w:rsidR="00D87750" w:rsidRDefault="00D87750" w:rsidP="00D8775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Sjednica je završila u 9,0o sati.</w:t>
      </w:r>
    </w:p>
    <w:p w14:paraId="36B98195" w14:textId="77777777" w:rsidR="00D87750" w:rsidRDefault="00D87750" w:rsidP="00D8775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D04AE" w14:textId="20D9444B" w:rsidR="00D87750" w:rsidRDefault="00D87750" w:rsidP="00D8775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Bebrini</w:t>
      </w:r>
      <w:proofErr w:type="spellEnd"/>
      <w:r>
        <w:rPr>
          <w:rFonts w:ascii="Times New Roman" w:hAnsi="Times New Roman"/>
          <w:sz w:val="24"/>
          <w:szCs w:val="24"/>
        </w:rPr>
        <w:t>, 16.09. 2025.g.</w:t>
      </w:r>
    </w:p>
    <w:p w14:paraId="59993704" w14:textId="77777777" w:rsidR="00D87750" w:rsidRDefault="00D87750" w:rsidP="00D8775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069F2" w14:textId="77777777" w:rsidR="00D87750" w:rsidRDefault="00D87750" w:rsidP="00D87750">
      <w:pPr>
        <w:tabs>
          <w:tab w:val="left" w:pos="67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Zapisničar                                                            Predsjednik Školskog odbora</w:t>
      </w:r>
    </w:p>
    <w:p w14:paraId="6D4D4C6B" w14:textId="77777777" w:rsidR="00D87750" w:rsidRDefault="00D87750" w:rsidP="00D87750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Natalija Lučić                                                                 Goran </w:t>
      </w:r>
      <w:proofErr w:type="spellStart"/>
      <w:r>
        <w:rPr>
          <w:rFonts w:ascii="Times New Roman" w:hAnsi="Times New Roman"/>
          <w:sz w:val="24"/>
          <w:szCs w:val="24"/>
        </w:rPr>
        <w:t>Vračić</w:t>
      </w:r>
      <w:proofErr w:type="spellEnd"/>
    </w:p>
    <w:p w14:paraId="4979871A" w14:textId="77777777" w:rsidR="00D87750" w:rsidRDefault="00D87750" w:rsidP="00D877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40CF61" w14:textId="77777777" w:rsidR="00D87750" w:rsidRDefault="00D87750" w:rsidP="00D87750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09B67" w14:textId="77777777" w:rsidR="00D87750" w:rsidRDefault="00D87750" w:rsidP="00D87750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3665C2" w14:textId="3CF967E1" w:rsidR="00D87750" w:rsidRDefault="0071549C" w:rsidP="00D8775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KLASA:007-04/25-02/07</w:t>
      </w:r>
    </w:p>
    <w:p w14:paraId="4712E5F3" w14:textId="45217B2D" w:rsidR="0071549C" w:rsidRDefault="0071549C" w:rsidP="00D87750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URBROJ:2178-2-1-01-25-3</w:t>
      </w:r>
      <w:bookmarkStart w:id="0" w:name="_GoBack"/>
      <w:bookmarkEnd w:id="0"/>
    </w:p>
    <w:p w14:paraId="45C316B3" w14:textId="77777777" w:rsidR="00D87750" w:rsidRDefault="00D87750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09DF6" w14:textId="77777777" w:rsidR="00D87750" w:rsidRDefault="00D87750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CF919" w14:textId="77777777" w:rsidR="00D87750" w:rsidRDefault="00D87750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EF3C9" w14:textId="77777777" w:rsidR="00D87750" w:rsidRDefault="00D87750" w:rsidP="006B545F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F255B" w14:textId="77777777" w:rsidR="006B545F" w:rsidRDefault="006B545F"/>
    <w:sectPr w:rsidR="006B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5F"/>
    <w:rsid w:val="00323741"/>
    <w:rsid w:val="006B545F"/>
    <w:rsid w:val="0071549C"/>
    <w:rsid w:val="00D8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BF58"/>
  <w15:chartTrackingRefBased/>
  <w15:docId w15:val="{C7FE0AE4-473B-4BA4-9B64-01668770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45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54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54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54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54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4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545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545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545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545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5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5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5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54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4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54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54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54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54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B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54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B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54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B54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54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B54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5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54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5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Lučić</dc:creator>
  <cp:keywords/>
  <dc:description/>
  <cp:lastModifiedBy>Korisnik</cp:lastModifiedBy>
  <cp:revision>3</cp:revision>
  <dcterms:created xsi:type="dcterms:W3CDTF">2025-09-21T09:09:00Z</dcterms:created>
  <dcterms:modified xsi:type="dcterms:W3CDTF">2025-09-22T08:25:00Z</dcterms:modified>
</cp:coreProperties>
</file>