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255" w:rsidRDefault="00790255" w:rsidP="00FE20CA">
      <w:pPr>
        <w:rPr>
          <w:sz w:val="24"/>
          <w:szCs w:val="24"/>
        </w:rPr>
      </w:pPr>
      <w:r>
        <w:rPr>
          <w:sz w:val="24"/>
          <w:szCs w:val="24"/>
        </w:rPr>
        <w:t>OŠ „ ANTUN MARIJA RELJKOVIĆ“</w:t>
      </w:r>
    </w:p>
    <w:p w:rsidR="00790255" w:rsidRPr="00CE1012" w:rsidRDefault="00790255" w:rsidP="00FE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B E B R I N A</w:t>
      </w:r>
    </w:p>
    <w:p w:rsidR="00790255" w:rsidRPr="00F04DE4" w:rsidRDefault="00790255" w:rsidP="008503C0">
      <w:pPr>
        <w:rPr>
          <w:sz w:val="24"/>
          <w:szCs w:val="24"/>
        </w:rPr>
      </w:pPr>
      <w:r w:rsidRPr="00F04DE4">
        <w:rPr>
          <w:sz w:val="24"/>
          <w:szCs w:val="24"/>
        </w:rPr>
        <w:t>KLASA:</w:t>
      </w:r>
      <w:r>
        <w:rPr>
          <w:sz w:val="24"/>
          <w:szCs w:val="24"/>
        </w:rPr>
        <w:t>00</w:t>
      </w:r>
      <w:r w:rsidR="001252DA">
        <w:rPr>
          <w:sz w:val="24"/>
          <w:szCs w:val="24"/>
        </w:rPr>
        <w:t>8</w:t>
      </w:r>
      <w:r>
        <w:rPr>
          <w:sz w:val="24"/>
          <w:szCs w:val="24"/>
        </w:rPr>
        <w:t>-0</w:t>
      </w:r>
      <w:r w:rsidR="001252DA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1252DA">
        <w:rPr>
          <w:sz w:val="24"/>
          <w:szCs w:val="24"/>
        </w:rPr>
        <w:t>2</w:t>
      </w:r>
      <w:r>
        <w:rPr>
          <w:sz w:val="24"/>
          <w:szCs w:val="24"/>
        </w:rPr>
        <w:t>3-01/</w:t>
      </w:r>
      <w:r w:rsidR="001252DA">
        <w:rPr>
          <w:sz w:val="24"/>
          <w:szCs w:val="24"/>
        </w:rPr>
        <w:t>01</w:t>
      </w:r>
    </w:p>
    <w:p w:rsidR="00790255" w:rsidRPr="00F04DE4" w:rsidRDefault="00790255" w:rsidP="008503C0">
      <w:pPr>
        <w:rPr>
          <w:sz w:val="24"/>
          <w:szCs w:val="24"/>
        </w:rPr>
      </w:pPr>
      <w:r>
        <w:rPr>
          <w:sz w:val="24"/>
          <w:szCs w:val="24"/>
        </w:rPr>
        <w:t>URBROJ:2178</w:t>
      </w:r>
      <w:r w:rsidR="00EE7AED">
        <w:rPr>
          <w:sz w:val="24"/>
          <w:szCs w:val="24"/>
        </w:rPr>
        <w:t>-</w:t>
      </w:r>
      <w:r>
        <w:rPr>
          <w:sz w:val="24"/>
          <w:szCs w:val="24"/>
        </w:rPr>
        <w:t>2-1/</w:t>
      </w:r>
      <w:r w:rsidR="00EE7AED">
        <w:rPr>
          <w:sz w:val="24"/>
          <w:szCs w:val="24"/>
        </w:rPr>
        <w:t>01</w:t>
      </w:r>
      <w:r>
        <w:rPr>
          <w:sz w:val="24"/>
          <w:szCs w:val="24"/>
        </w:rPr>
        <w:t>-</w:t>
      </w:r>
      <w:r w:rsidR="00EE7AED">
        <w:rPr>
          <w:sz w:val="24"/>
          <w:szCs w:val="24"/>
        </w:rPr>
        <w:t>23-1</w:t>
      </w:r>
    </w:p>
    <w:p w:rsidR="00790255" w:rsidRPr="00F04DE4" w:rsidRDefault="00790255" w:rsidP="008503C0">
      <w:pPr>
        <w:rPr>
          <w:sz w:val="24"/>
          <w:szCs w:val="24"/>
        </w:rPr>
      </w:pPr>
      <w:r>
        <w:rPr>
          <w:sz w:val="24"/>
          <w:szCs w:val="24"/>
        </w:rPr>
        <w:t xml:space="preserve">Bebrina </w:t>
      </w:r>
      <w:r w:rsidRPr="00F04D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E7AED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EE7AED">
        <w:rPr>
          <w:sz w:val="24"/>
          <w:szCs w:val="24"/>
        </w:rPr>
        <w:t>rujna</w:t>
      </w:r>
      <w:r>
        <w:rPr>
          <w:sz w:val="24"/>
          <w:szCs w:val="24"/>
        </w:rPr>
        <w:t xml:space="preserve"> 20</w:t>
      </w:r>
      <w:r w:rsidR="00EE7AED">
        <w:rPr>
          <w:sz w:val="24"/>
          <w:szCs w:val="24"/>
        </w:rPr>
        <w:t>2</w:t>
      </w:r>
      <w:r>
        <w:rPr>
          <w:sz w:val="24"/>
          <w:szCs w:val="24"/>
        </w:rPr>
        <w:t>3.</w:t>
      </w:r>
    </w:p>
    <w:p w:rsidR="00790255" w:rsidRPr="00F04DE4" w:rsidRDefault="00790255" w:rsidP="00FE20CA">
      <w:pPr>
        <w:rPr>
          <w:sz w:val="24"/>
          <w:szCs w:val="24"/>
        </w:rPr>
      </w:pPr>
    </w:p>
    <w:p w:rsidR="00790255" w:rsidRPr="00F04DE4" w:rsidRDefault="00790255" w:rsidP="00FE20CA">
      <w:pPr>
        <w:pStyle w:val="Tijeloteksta"/>
        <w:rPr>
          <w:rFonts w:ascii="Times New Roman" w:hAnsi="Times New Roman" w:cs="Times New Roman"/>
        </w:rPr>
      </w:pPr>
    </w:p>
    <w:p w:rsidR="00790255" w:rsidRPr="00F04DE4" w:rsidRDefault="00790255" w:rsidP="00FE20CA">
      <w:pPr>
        <w:pStyle w:val="Tijeloteksta"/>
        <w:rPr>
          <w:rFonts w:ascii="Times New Roman" w:hAnsi="Times New Roman" w:cs="Times New Roman"/>
        </w:rPr>
      </w:pPr>
    </w:p>
    <w:p w:rsidR="00790255" w:rsidRPr="00F04DE4" w:rsidRDefault="00790255" w:rsidP="00FE20CA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13</w:t>
      </w:r>
      <w:r w:rsidRPr="00F04DE4">
        <w:rPr>
          <w:rFonts w:ascii="Times New Roman" w:hAnsi="Times New Roman" w:cs="Times New Roman"/>
        </w:rPr>
        <w:t>.</w:t>
      </w:r>
      <w:r w:rsidR="00EE7AED">
        <w:rPr>
          <w:rFonts w:ascii="Times New Roman" w:hAnsi="Times New Roman" w:cs="Times New Roman"/>
        </w:rPr>
        <w:t xml:space="preserve"> stavka 1.</w:t>
      </w:r>
      <w:r w:rsidRPr="00F04DE4">
        <w:rPr>
          <w:rFonts w:ascii="Times New Roman" w:hAnsi="Times New Roman" w:cs="Times New Roman"/>
        </w:rPr>
        <w:t xml:space="preserve"> Zakona o pravu na pristup informacijama (</w:t>
      </w:r>
      <w:r>
        <w:rPr>
          <w:rFonts w:ascii="Times New Roman" w:hAnsi="Times New Roman" w:cs="Times New Roman"/>
        </w:rPr>
        <w:t>NN 25/13</w:t>
      </w:r>
      <w:r w:rsidR="00EE7AED">
        <w:rPr>
          <w:rFonts w:ascii="Times New Roman" w:hAnsi="Times New Roman" w:cs="Times New Roman"/>
        </w:rPr>
        <w:t>, 85/15, i 69/22</w:t>
      </w:r>
      <w:r>
        <w:rPr>
          <w:rFonts w:ascii="Times New Roman" w:hAnsi="Times New Roman" w:cs="Times New Roman"/>
        </w:rPr>
        <w:t xml:space="preserve">) i članka </w:t>
      </w:r>
      <w:r w:rsidR="00EE7AED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. Statuta Osnovne škole „Antun Matija </w:t>
      </w:r>
      <w:proofErr w:type="spellStart"/>
      <w:r>
        <w:rPr>
          <w:rFonts w:ascii="Times New Roman" w:hAnsi="Times New Roman" w:cs="Times New Roman"/>
        </w:rPr>
        <w:t>Reljković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ravnateljica OŠ „Antun Matija </w:t>
      </w:r>
      <w:proofErr w:type="spellStart"/>
      <w:r>
        <w:rPr>
          <w:rFonts w:ascii="Times New Roman" w:hAnsi="Times New Roman" w:cs="Times New Roman"/>
        </w:rPr>
        <w:t>Reljković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donijela</w:t>
      </w:r>
      <w:r w:rsidRPr="00F04DE4">
        <w:rPr>
          <w:rFonts w:ascii="Times New Roman" w:hAnsi="Times New Roman" w:cs="Times New Roman"/>
        </w:rPr>
        <w:t xml:space="preserve"> je sljedeću</w:t>
      </w:r>
    </w:p>
    <w:p w:rsidR="00790255" w:rsidRPr="00F04DE4" w:rsidRDefault="00790255" w:rsidP="00FE20CA">
      <w:pPr>
        <w:rPr>
          <w:sz w:val="24"/>
          <w:szCs w:val="24"/>
        </w:rPr>
      </w:pPr>
    </w:p>
    <w:p w:rsidR="00790255" w:rsidRPr="00F04DE4" w:rsidRDefault="00790255" w:rsidP="00FE20CA">
      <w:pPr>
        <w:rPr>
          <w:sz w:val="24"/>
          <w:szCs w:val="24"/>
        </w:rPr>
      </w:pPr>
    </w:p>
    <w:p w:rsidR="00790255" w:rsidRPr="00F04DE4" w:rsidRDefault="00790255" w:rsidP="00FE20CA">
      <w:pPr>
        <w:rPr>
          <w:sz w:val="24"/>
          <w:szCs w:val="24"/>
        </w:rPr>
      </w:pPr>
    </w:p>
    <w:p w:rsidR="00790255" w:rsidRPr="00F04DE4" w:rsidRDefault="00790255" w:rsidP="00524E5E">
      <w:pPr>
        <w:jc w:val="center"/>
        <w:rPr>
          <w:b/>
          <w:bCs/>
          <w:sz w:val="24"/>
          <w:szCs w:val="24"/>
        </w:rPr>
      </w:pPr>
      <w:r w:rsidRPr="00F04DE4">
        <w:rPr>
          <w:b/>
          <w:bCs/>
          <w:sz w:val="24"/>
          <w:szCs w:val="24"/>
        </w:rPr>
        <w:t>ODLUKU</w:t>
      </w:r>
    </w:p>
    <w:p w:rsidR="00790255" w:rsidRPr="00F04DE4" w:rsidRDefault="00790255" w:rsidP="00524E5E">
      <w:pPr>
        <w:jc w:val="center"/>
        <w:rPr>
          <w:b/>
          <w:bCs/>
          <w:sz w:val="24"/>
          <w:szCs w:val="24"/>
        </w:rPr>
      </w:pPr>
      <w:r w:rsidRPr="00F04DE4">
        <w:rPr>
          <w:b/>
          <w:bCs/>
          <w:sz w:val="24"/>
          <w:szCs w:val="24"/>
        </w:rPr>
        <w:t>o imenovanju</w:t>
      </w:r>
      <w:r w:rsidR="00EE7AED">
        <w:rPr>
          <w:b/>
          <w:bCs/>
          <w:sz w:val="24"/>
          <w:szCs w:val="24"/>
        </w:rPr>
        <w:t xml:space="preserve"> zamjenika</w:t>
      </w:r>
      <w:r w:rsidRPr="00F04DE4">
        <w:rPr>
          <w:b/>
          <w:bCs/>
          <w:sz w:val="24"/>
          <w:szCs w:val="24"/>
        </w:rPr>
        <w:t xml:space="preserve"> službenika za informiranje</w:t>
      </w:r>
    </w:p>
    <w:p w:rsidR="00790255" w:rsidRPr="00F04DE4" w:rsidRDefault="00790255" w:rsidP="00524E5E">
      <w:pPr>
        <w:jc w:val="center"/>
        <w:rPr>
          <w:sz w:val="24"/>
          <w:szCs w:val="24"/>
        </w:rPr>
      </w:pPr>
    </w:p>
    <w:p w:rsidR="00790255" w:rsidRPr="00F04DE4" w:rsidRDefault="00790255" w:rsidP="00524E5E">
      <w:pPr>
        <w:jc w:val="center"/>
        <w:rPr>
          <w:b/>
          <w:bCs/>
          <w:sz w:val="24"/>
          <w:szCs w:val="24"/>
        </w:rPr>
      </w:pPr>
      <w:r w:rsidRPr="00F04DE4">
        <w:rPr>
          <w:b/>
          <w:bCs/>
          <w:sz w:val="24"/>
          <w:szCs w:val="24"/>
        </w:rPr>
        <w:t>I.</w:t>
      </w:r>
    </w:p>
    <w:p w:rsidR="00790255" w:rsidRDefault="00790255" w:rsidP="00FE20CA">
      <w:pPr>
        <w:pStyle w:val="Tijeloteksta"/>
        <w:rPr>
          <w:rFonts w:ascii="Times New Roman" w:hAnsi="Times New Roman" w:cs="Times New Roman"/>
        </w:rPr>
      </w:pPr>
      <w:r w:rsidRPr="00F04DE4">
        <w:rPr>
          <w:rFonts w:ascii="Times New Roman" w:hAnsi="Times New Roman" w:cs="Times New Roman"/>
        </w:rPr>
        <w:t xml:space="preserve">Ovom Odlukom </w:t>
      </w:r>
      <w:r w:rsidR="00EE7AED">
        <w:rPr>
          <w:rFonts w:ascii="Times New Roman" w:hAnsi="Times New Roman" w:cs="Times New Roman"/>
        </w:rPr>
        <w:t xml:space="preserve">imenuje se službena osoba mjerodavna za rješavanje ostvarivanja prava na pristup informacijama u OŠ „Antun Matija </w:t>
      </w:r>
      <w:proofErr w:type="spellStart"/>
      <w:r w:rsidR="00EE7AED">
        <w:rPr>
          <w:rFonts w:ascii="Times New Roman" w:hAnsi="Times New Roman" w:cs="Times New Roman"/>
        </w:rPr>
        <w:t>Reljković</w:t>
      </w:r>
      <w:proofErr w:type="spellEnd"/>
      <w:r w:rsidR="00EE7AED">
        <w:rPr>
          <w:rFonts w:ascii="Times New Roman" w:hAnsi="Times New Roman" w:cs="Times New Roman"/>
        </w:rPr>
        <w:t xml:space="preserve">“ </w:t>
      </w:r>
      <w:proofErr w:type="spellStart"/>
      <w:r w:rsidR="00EE7AED">
        <w:rPr>
          <w:rFonts w:ascii="Times New Roman" w:hAnsi="Times New Roman" w:cs="Times New Roman"/>
        </w:rPr>
        <w:t>Bebrina</w:t>
      </w:r>
      <w:proofErr w:type="spellEnd"/>
      <w:r w:rsidR="00EE7AED">
        <w:rPr>
          <w:rFonts w:ascii="Times New Roman" w:hAnsi="Times New Roman" w:cs="Times New Roman"/>
        </w:rPr>
        <w:t xml:space="preserve"> (u daljnjem </w:t>
      </w:r>
      <w:proofErr w:type="spellStart"/>
      <w:r w:rsidR="00EE7AED">
        <w:rPr>
          <w:rFonts w:ascii="Times New Roman" w:hAnsi="Times New Roman" w:cs="Times New Roman"/>
        </w:rPr>
        <w:t>tekstu:Škola</w:t>
      </w:r>
      <w:proofErr w:type="spellEnd"/>
      <w:r w:rsidR="00EE7AED">
        <w:rPr>
          <w:rFonts w:ascii="Times New Roman" w:hAnsi="Times New Roman" w:cs="Times New Roman"/>
        </w:rPr>
        <w:t>) za vrijeme o</w:t>
      </w:r>
      <w:r w:rsidR="001252DA">
        <w:rPr>
          <w:rFonts w:ascii="Times New Roman" w:hAnsi="Times New Roman" w:cs="Times New Roman"/>
        </w:rPr>
        <w:t>d</w:t>
      </w:r>
      <w:r w:rsidR="00EE7AED">
        <w:rPr>
          <w:rFonts w:ascii="Times New Roman" w:hAnsi="Times New Roman" w:cs="Times New Roman"/>
        </w:rPr>
        <w:t>sutnosti službenika za informiranje ( u daljnjem tekstu: zamjenica službenika za informiranje)</w:t>
      </w:r>
      <w:r w:rsidRPr="00F04DE4">
        <w:rPr>
          <w:rFonts w:ascii="Times New Roman" w:hAnsi="Times New Roman" w:cs="Times New Roman"/>
        </w:rPr>
        <w:t xml:space="preserve"> </w:t>
      </w:r>
    </w:p>
    <w:p w:rsidR="00337CEC" w:rsidRPr="00F04DE4" w:rsidRDefault="00337CEC" w:rsidP="00FE20CA">
      <w:pPr>
        <w:pStyle w:val="Tijeloteksta"/>
        <w:rPr>
          <w:rFonts w:ascii="Times New Roman" w:hAnsi="Times New Roman" w:cs="Times New Roman"/>
        </w:rPr>
      </w:pPr>
    </w:p>
    <w:p w:rsidR="00790255" w:rsidRPr="00F04DE4" w:rsidRDefault="00790255" w:rsidP="00524E5E">
      <w:pPr>
        <w:pStyle w:val="Tijeloteksta"/>
        <w:jc w:val="center"/>
        <w:rPr>
          <w:rFonts w:ascii="Times New Roman" w:hAnsi="Times New Roman" w:cs="Times New Roman"/>
          <w:b/>
          <w:bCs/>
        </w:rPr>
      </w:pPr>
      <w:r w:rsidRPr="00F04DE4">
        <w:rPr>
          <w:rFonts w:ascii="Times New Roman" w:hAnsi="Times New Roman" w:cs="Times New Roman"/>
          <w:b/>
          <w:bCs/>
        </w:rPr>
        <w:t>II.</w:t>
      </w:r>
    </w:p>
    <w:p w:rsidR="00790255" w:rsidRDefault="00EE7AED" w:rsidP="00FE20CA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Zamjenicom s</w:t>
      </w:r>
      <w:r w:rsidR="00790255" w:rsidRPr="00F04DE4">
        <w:rPr>
          <w:rFonts w:ascii="Times New Roman" w:hAnsi="Times New Roman" w:cs="Times New Roman"/>
        </w:rPr>
        <w:t>lužbenik</w:t>
      </w:r>
      <w:r>
        <w:rPr>
          <w:rFonts w:ascii="Times New Roman" w:hAnsi="Times New Roman" w:cs="Times New Roman"/>
        </w:rPr>
        <w:t xml:space="preserve">a </w:t>
      </w:r>
      <w:r w:rsidR="00790255" w:rsidRPr="00F04DE4">
        <w:rPr>
          <w:rFonts w:ascii="Times New Roman" w:hAnsi="Times New Roman" w:cs="Times New Roman"/>
        </w:rPr>
        <w:t xml:space="preserve">za </w:t>
      </w:r>
      <w:r w:rsidR="00790255">
        <w:rPr>
          <w:rFonts w:ascii="Times New Roman" w:hAnsi="Times New Roman" w:cs="Times New Roman"/>
        </w:rPr>
        <w:t>informiranje imenuje se</w:t>
      </w:r>
      <w:r w:rsidR="001252DA">
        <w:rPr>
          <w:rFonts w:ascii="Times New Roman" w:hAnsi="Times New Roman" w:cs="Times New Roman"/>
        </w:rPr>
        <w:t xml:space="preserve"> Nikolina </w:t>
      </w:r>
      <w:proofErr w:type="spellStart"/>
      <w:r w:rsidR="001252DA">
        <w:rPr>
          <w:rFonts w:ascii="Times New Roman" w:hAnsi="Times New Roman" w:cs="Times New Roman"/>
        </w:rPr>
        <w:t>Stepić</w:t>
      </w:r>
      <w:proofErr w:type="spellEnd"/>
      <w:r w:rsidR="001252DA">
        <w:rPr>
          <w:rFonts w:ascii="Times New Roman" w:hAnsi="Times New Roman" w:cs="Times New Roman"/>
        </w:rPr>
        <w:t xml:space="preserve">, voditelj računovodstva u </w:t>
      </w:r>
      <w:bookmarkStart w:id="0" w:name="_GoBack"/>
      <w:bookmarkEnd w:id="0"/>
      <w:r w:rsidR="001252DA">
        <w:rPr>
          <w:rFonts w:ascii="Times New Roman" w:hAnsi="Times New Roman" w:cs="Times New Roman"/>
        </w:rPr>
        <w:t xml:space="preserve"> Školi.</w:t>
      </w:r>
      <w:r w:rsidR="00790255">
        <w:rPr>
          <w:rFonts w:ascii="Times New Roman" w:hAnsi="Times New Roman" w:cs="Times New Roman"/>
        </w:rPr>
        <w:t xml:space="preserve"> </w:t>
      </w:r>
    </w:p>
    <w:p w:rsidR="00337CEC" w:rsidRPr="00F04DE4" w:rsidRDefault="00337CEC" w:rsidP="00FE20CA">
      <w:pPr>
        <w:pStyle w:val="Tijeloteksta"/>
        <w:rPr>
          <w:rFonts w:ascii="Times New Roman" w:hAnsi="Times New Roman" w:cs="Times New Roman"/>
        </w:rPr>
      </w:pPr>
    </w:p>
    <w:p w:rsidR="00790255" w:rsidRDefault="00790255" w:rsidP="00524E5E">
      <w:pPr>
        <w:pStyle w:val="Tijeloteksta"/>
        <w:jc w:val="center"/>
        <w:rPr>
          <w:rFonts w:ascii="Times New Roman" w:hAnsi="Times New Roman" w:cs="Times New Roman"/>
          <w:b/>
          <w:bCs/>
        </w:rPr>
      </w:pPr>
      <w:r w:rsidRPr="00F04DE4">
        <w:rPr>
          <w:rFonts w:ascii="Times New Roman" w:hAnsi="Times New Roman" w:cs="Times New Roman"/>
          <w:b/>
          <w:bCs/>
        </w:rPr>
        <w:t>III.</w:t>
      </w:r>
    </w:p>
    <w:p w:rsidR="00EE7AED" w:rsidRDefault="00EE7AED" w:rsidP="00EE7AED">
      <w:pPr>
        <w:pStyle w:val="Tijeloteksta"/>
        <w:rPr>
          <w:rFonts w:ascii="Times New Roman" w:hAnsi="Times New Roman" w:cs="Times New Roman"/>
          <w:bCs/>
        </w:rPr>
      </w:pPr>
      <w:r w:rsidRPr="00337CEC">
        <w:rPr>
          <w:rFonts w:ascii="Times New Roman" w:hAnsi="Times New Roman" w:cs="Times New Roman"/>
          <w:bCs/>
        </w:rPr>
        <w:t>U slučaju spriječenosti i odsutnosti službenika za informiranje, zamjenica službenika za informiranje brine o provedbi</w:t>
      </w:r>
      <w:r w:rsidR="00337CEC" w:rsidRPr="00337CEC">
        <w:rPr>
          <w:rFonts w:ascii="Times New Roman" w:hAnsi="Times New Roman" w:cs="Times New Roman"/>
          <w:bCs/>
        </w:rPr>
        <w:t xml:space="preserve"> Zakona o pravu na pristup informacijama u Školi, te obavlja poslove koji su Zakonom stavljani u djelokrug službenika za informiranje.</w:t>
      </w:r>
    </w:p>
    <w:p w:rsidR="00337CEC" w:rsidRDefault="00337CEC" w:rsidP="00EE7AED">
      <w:pPr>
        <w:pStyle w:val="Tijeloteksta"/>
        <w:rPr>
          <w:rFonts w:ascii="Times New Roman" w:hAnsi="Times New Roman" w:cs="Times New Roman"/>
          <w:bCs/>
        </w:rPr>
      </w:pPr>
    </w:p>
    <w:p w:rsidR="00337CEC" w:rsidRPr="00337CEC" w:rsidRDefault="00337CEC" w:rsidP="00EE7AED">
      <w:pPr>
        <w:pStyle w:val="Tijelotekst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Pr="00337CEC">
        <w:rPr>
          <w:rFonts w:ascii="Times New Roman" w:hAnsi="Times New Roman" w:cs="Times New Roman"/>
          <w:b/>
          <w:bCs/>
        </w:rPr>
        <w:t>IV.</w:t>
      </w:r>
    </w:p>
    <w:p w:rsidR="00337CEC" w:rsidRDefault="00337CEC" w:rsidP="00EE7AED">
      <w:pPr>
        <w:pStyle w:val="Tijelotekst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Informacija o imenovanju i podaci o zamjenici službenika za informiranje bit će objavljeni na internetskoj stanici Škole.</w:t>
      </w:r>
    </w:p>
    <w:p w:rsidR="00337CEC" w:rsidRPr="00337CEC" w:rsidRDefault="00337CEC" w:rsidP="00EE7AED">
      <w:pPr>
        <w:pStyle w:val="Tijeloteksta"/>
        <w:rPr>
          <w:rFonts w:ascii="Times New Roman" w:hAnsi="Times New Roman" w:cs="Times New Roman"/>
          <w:bCs/>
        </w:rPr>
      </w:pPr>
    </w:p>
    <w:p w:rsidR="00790255" w:rsidRPr="00F04DE4" w:rsidRDefault="00790255" w:rsidP="00524E5E">
      <w:pPr>
        <w:pStyle w:val="Tijeloteksta"/>
        <w:jc w:val="center"/>
        <w:rPr>
          <w:rFonts w:ascii="Times New Roman" w:hAnsi="Times New Roman" w:cs="Times New Roman"/>
          <w:b/>
          <w:bCs/>
        </w:rPr>
      </w:pPr>
      <w:r w:rsidRPr="00F04DE4">
        <w:rPr>
          <w:rFonts w:ascii="Times New Roman" w:hAnsi="Times New Roman" w:cs="Times New Roman"/>
          <w:b/>
          <w:bCs/>
        </w:rPr>
        <w:t>V.</w:t>
      </w:r>
    </w:p>
    <w:p w:rsidR="00790255" w:rsidRDefault="00790255" w:rsidP="00FE20CA">
      <w:pPr>
        <w:pStyle w:val="Tijeloteksta"/>
        <w:rPr>
          <w:rFonts w:ascii="Times New Roman" w:hAnsi="Times New Roman" w:cs="Times New Roman"/>
        </w:rPr>
      </w:pPr>
      <w:r w:rsidRPr="00F04DE4">
        <w:rPr>
          <w:rFonts w:ascii="Times New Roman" w:hAnsi="Times New Roman" w:cs="Times New Roman"/>
        </w:rPr>
        <w:t>Ova Odluka stupa na snagu danom donošenja.</w:t>
      </w:r>
    </w:p>
    <w:p w:rsidR="00790255" w:rsidRDefault="00790255" w:rsidP="00FE20CA">
      <w:pPr>
        <w:pStyle w:val="Tijeloteksta"/>
        <w:rPr>
          <w:rFonts w:ascii="Times New Roman" w:hAnsi="Times New Roman" w:cs="Times New Roman"/>
        </w:rPr>
      </w:pPr>
    </w:p>
    <w:p w:rsidR="00790255" w:rsidRPr="00F04DE4" w:rsidRDefault="00790255" w:rsidP="00FE20CA">
      <w:pPr>
        <w:pStyle w:val="Tijeloteksta"/>
        <w:rPr>
          <w:rFonts w:ascii="Times New Roman" w:hAnsi="Times New Roman" w:cs="Times New Roman"/>
        </w:rPr>
      </w:pPr>
    </w:p>
    <w:p w:rsidR="00790255" w:rsidRPr="00F04DE4" w:rsidRDefault="00790255" w:rsidP="00FE20CA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Ravnateljica</w:t>
      </w:r>
    </w:p>
    <w:p w:rsidR="00790255" w:rsidRPr="00F04DE4" w:rsidRDefault="00790255" w:rsidP="00FE20CA">
      <w:pPr>
        <w:ind w:left="5664" w:firstLine="708"/>
        <w:rPr>
          <w:sz w:val="24"/>
          <w:szCs w:val="24"/>
        </w:rPr>
      </w:pPr>
      <w:r w:rsidRPr="00F04D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Marija Rosandić</w:t>
      </w:r>
    </w:p>
    <w:p w:rsidR="00790255" w:rsidRPr="00F04DE4" w:rsidRDefault="00790255" w:rsidP="00FE20CA">
      <w:pPr>
        <w:rPr>
          <w:b/>
          <w:bCs/>
          <w:sz w:val="24"/>
          <w:szCs w:val="24"/>
        </w:rPr>
      </w:pPr>
    </w:p>
    <w:p w:rsidR="00790255" w:rsidRDefault="00790255" w:rsidP="00FE20CA">
      <w:pPr>
        <w:jc w:val="both"/>
        <w:rPr>
          <w:sz w:val="24"/>
          <w:szCs w:val="24"/>
        </w:rPr>
      </w:pPr>
    </w:p>
    <w:p w:rsidR="00790255" w:rsidRDefault="00790255" w:rsidP="00FE20CA">
      <w:pPr>
        <w:jc w:val="both"/>
        <w:rPr>
          <w:sz w:val="24"/>
          <w:szCs w:val="24"/>
        </w:rPr>
      </w:pPr>
    </w:p>
    <w:p w:rsidR="00790255" w:rsidRDefault="00790255" w:rsidP="00FE20CA">
      <w:pPr>
        <w:jc w:val="both"/>
        <w:rPr>
          <w:sz w:val="24"/>
          <w:szCs w:val="24"/>
        </w:rPr>
      </w:pPr>
      <w:r w:rsidRPr="00F04DE4">
        <w:rPr>
          <w:sz w:val="24"/>
          <w:szCs w:val="24"/>
        </w:rPr>
        <w:t>Dostavlja se:</w:t>
      </w:r>
    </w:p>
    <w:p w:rsidR="00337CEC" w:rsidRDefault="00337CEC" w:rsidP="00337CE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Zamjenici službenika za informiranje</w:t>
      </w:r>
    </w:p>
    <w:p w:rsidR="00337CEC" w:rsidRPr="00F04DE4" w:rsidRDefault="00337CEC" w:rsidP="00337CE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Povjereniku za informiranje </w:t>
      </w:r>
    </w:p>
    <w:p w:rsidR="00790255" w:rsidRDefault="00790255" w:rsidP="00FE20CA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04DE4">
        <w:rPr>
          <w:lang w:val="hr-HR"/>
        </w:rPr>
        <w:t>Službeniku za informiranje</w:t>
      </w:r>
    </w:p>
    <w:p w:rsidR="00337CEC" w:rsidRPr="00F04DE4" w:rsidRDefault="00337CEC" w:rsidP="00FE20CA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Oglasna ploča Škole</w:t>
      </w:r>
    </w:p>
    <w:p w:rsidR="00790255" w:rsidRDefault="00790255" w:rsidP="00FE20CA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Internets</w:t>
      </w:r>
      <w:r w:rsidR="00337CEC">
        <w:rPr>
          <w:lang w:val="hr-HR"/>
        </w:rPr>
        <w:t>ka</w:t>
      </w:r>
      <w:r>
        <w:rPr>
          <w:lang w:val="hr-HR"/>
        </w:rPr>
        <w:t xml:space="preserve"> stranic</w:t>
      </w:r>
      <w:r w:rsidR="00337CEC">
        <w:rPr>
          <w:lang w:val="hr-HR"/>
        </w:rPr>
        <w:t>a</w:t>
      </w:r>
      <w:r>
        <w:rPr>
          <w:lang w:val="hr-HR"/>
        </w:rPr>
        <w:t xml:space="preserve"> Škole</w:t>
      </w:r>
    </w:p>
    <w:p w:rsidR="00790255" w:rsidRPr="00F04DE4" w:rsidRDefault="00790255" w:rsidP="00FE20CA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Arhiva</w:t>
      </w:r>
    </w:p>
    <w:sectPr w:rsidR="00790255" w:rsidRPr="00F04DE4" w:rsidSect="002207AF">
      <w:pgSz w:w="12240" w:h="15840"/>
      <w:pgMar w:top="360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06F"/>
    <w:multiLevelType w:val="hybridMultilevel"/>
    <w:tmpl w:val="7D80FEA2"/>
    <w:lvl w:ilvl="0" w:tplc="6E46F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33483E"/>
    <w:multiLevelType w:val="hybridMultilevel"/>
    <w:tmpl w:val="CC126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02062"/>
    <w:multiLevelType w:val="hybridMultilevel"/>
    <w:tmpl w:val="ED48812E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0CA"/>
    <w:rsid w:val="000021CB"/>
    <w:rsid w:val="000C1284"/>
    <w:rsid w:val="000E2FC2"/>
    <w:rsid w:val="001252DA"/>
    <w:rsid w:val="00130662"/>
    <w:rsid w:val="00155423"/>
    <w:rsid w:val="002207AF"/>
    <w:rsid w:val="002D01B9"/>
    <w:rsid w:val="002E3020"/>
    <w:rsid w:val="00307B26"/>
    <w:rsid w:val="00324998"/>
    <w:rsid w:val="00337CEC"/>
    <w:rsid w:val="003648F9"/>
    <w:rsid w:val="0048026B"/>
    <w:rsid w:val="00511014"/>
    <w:rsid w:val="00524E5E"/>
    <w:rsid w:val="005F35C2"/>
    <w:rsid w:val="006558DD"/>
    <w:rsid w:val="0069764C"/>
    <w:rsid w:val="00721D2E"/>
    <w:rsid w:val="00747B8E"/>
    <w:rsid w:val="0076284F"/>
    <w:rsid w:val="00790255"/>
    <w:rsid w:val="00793061"/>
    <w:rsid w:val="007B45A7"/>
    <w:rsid w:val="0080618A"/>
    <w:rsid w:val="00820E2B"/>
    <w:rsid w:val="008312CF"/>
    <w:rsid w:val="008503C0"/>
    <w:rsid w:val="008E710A"/>
    <w:rsid w:val="0097424B"/>
    <w:rsid w:val="009E0283"/>
    <w:rsid w:val="00A32E37"/>
    <w:rsid w:val="00A615D7"/>
    <w:rsid w:val="00A65B67"/>
    <w:rsid w:val="00A878DB"/>
    <w:rsid w:val="00AD469C"/>
    <w:rsid w:val="00AD560C"/>
    <w:rsid w:val="00B24C75"/>
    <w:rsid w:val="00B312A5"/>
    <w:rsid w:val="00BD6BFA"/>
    <w:rsid w:val="00C12777"/>
    <w:rsid w:val="00C41349"/>
    <w:rsid w:val="00C64C57"/>
    <w:rsid w:val="00CB6D8F"/>
    <w:rsid w:val="00CD444F"/>
    <w:rsid w:val="00CE1012"/>
    <w:rsid w:val="00CE4CF3"/>
    <w:rsid w:val="00D938A7"/>
    <w:rsid w:val="00E24992"/>
    <w:rsid w:val="00E5653D"/>
    <w:rsid w:val="00E96A48"/>
    <w:rsid w:val="00EE7AED"/>
    <w:rsid w:val="00F04DE4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15E1D"/>
  <w15:docId w15:val="{51EBDDBC-7CEB-4CAE-9C96-814881BD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0CA"/>
    <w:rPr>
      <w:rFonts w:ascii="Times New Roman" w:eastAsia="Times New Roman" w:hAnsi="Times New Roman"/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rsid w:val="00FE20CA"/>
    <w:pPr>
      <w:jc w:val="both"/>
    </w:pPr>
    <w:rPr>
      <w:rFonts w:ascii="Courier New" w:hAnsi="Courier New" w:cs="Courier New"/>
      <w:noProof w:val="0"/>
      <w:sz w:val="24"/>
      <w:szCs w:val="24"/>
    </w:rPr>
  </w:style>
  <w:style w:type="character" w:customStyle="1" w:styleId="TijelotekstaChar">
    <w:name w:val="Tijelo teksta Char"/>
    <w:link w:val="Tijeloteksta"/>
    <w:uiPriority w:val="99"/>
    <w:semiHidden/>
    <w:locked/>
    <w:rsid w:val="00FE20CA"/>
    <w:rPr>
      <w:rFonts w:ascii="Courier New" w:hAnsi="Courier New" w:cs="Courier New"/>
      <w:sz w:val="20"/>
      <w:szCs w:val="20"/>
    </w:rPr>
  </w:style>
  <w:style w:type="paragraph" w:styleId="Odlomakpopisa">
    <w:name w:val="List Paragraph"/>
    <w:basedOn w:val="Normal"/>
    <w:uiPriority w:val="99"/>
    <w:qFormat/>
    <w:rsid w:val="00FE20CA"/>
    <w:pPr>
      <w:ind w:left="720"/>
    </w:pPr>
    <w:rPr>
      <w:noProof w:val="0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CD44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64D23"/>
    <w:rPr>
      <w:rFonts w:ascii="Times New Roman" w:eastAsia="Times New Roman" w:hAnsi="Times New Roman"/>
      <w:noProof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1173-98A4-444B-AE5F-11E4DDFE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003-05-12-01/03</vt:lpstr>
    </vt:vector>
  </TitlesOfParts>
  <Company>ETFOS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003-05-12-01/03</dc:title>
  <dc:subject/>
  <dc:creator>Korisnik</dc:creator>
  <cp:keywords/>
  <dc:description/>
  <cp:lastModifiedBy>Korisnik</cp:lastModifiedBy>
  <cp:revision>12</cp:revision>
  <cp:lastPrinted>2014-01-21T10:53:00Z</cp:lastPrinted>
  <dcterms:created xsi:type="dcterms:W3CDTF">2012-01-31T08:39:00Z</dcterms:created>
  <dcterms:modified xsi:type="dcterms:W3CDTF">2023-09-19T06:13:00Z</dcterms:modified>
</cp:coreProperties>
</file>