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AA90" w14:textId="77777777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14:paraId="03B5213F" w14:textId="77777777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14:paraId="56C91393" w14:textId="77777777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0D640" w14:textId="4969E141" w:rsidR="009B67B5" w:rsidRPr="0073533C" w:rsidRDefault="009B67B5" w:rsidP="009B6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59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 SJEDNICE ŠKOLSKOG ODBORA</w:t>
      </w:r>
    </w:p>
    <w:p w14:paraId="26F8E52F" w14:textId="1ABD9308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759D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A759D">
        <w:rPr>
          <w:rFonts w:ascii="Times New Roman" w:eastAsia="Calibri" w:hAnsi="Times New Roman" w:cs="Times New Roman"/>
          <w:b/>
          <w:sz w:val="24"/>
          <w:szCs w:val="24"/>
        </w:rPr>
        <w:t>SIJEČNJA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202</w:t>
      </w:r>
      <w:r w:rsidR="002A759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14:paraId="357D0A9A" w14:textId="77777777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Početak rada: 1</w:t>
      </w:r>
      <w:r>
        <w:rPr>
          <w:rFonts w:ascii="Times New Roman" w:eastAsia="Calibri" w:hAnsi="Times New Roman" w:cs="Times New Roman"/>
          <w:sz w:val="24"/>
          <w:szCs w:val="24"/>
        </w:rPr>
        <w:t>6,00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190C7736" w14:textId="79E2E5AB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Nazočni članovi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odbora: Mato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>, Ivana Penić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Sabina Orešković</w:t>
      </w:r>
    </w:p>
    <w:p w14:paraId="0E460E1D" w14:textId="2BA1F37D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Nenazočni članovi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</w:p>
    <w:p w14:paraId="30982A8E" w14:textId="77777777" w:rsidR="009B67B5" w:rsidRPr="0073533C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Ostali nazočni: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33C">
        <w:rPr>
          <w:rFonts w:ascii="Times New Roman" w:eastAsia="Calibri" w:hAnsi="Times New Roman" w:cs="Times New Roman"/>
          <w:sz w:val="24"/>
          <w:szCs w:val="24"/>
        </w:rPr>
        <w:t>Marija Rosandić- ravnateljica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Eva Jozić- računovođa</w:t>
      </w:r>
    </w:p>
    <w:p w14:paraId="58A55004" w14:textId="77777777" w:rsidR="009B67B5" w:rsidRPr="0073533C" w:rsidRDefault="009B67B5" w:rsidP="009B67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23524" w14:textId="75BE5087" w:rsidR="009B67B5" w:rsidRPr="00DB21EA" w:rsidRDefault="009B67B5" w:rsidP="00DB2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Predsjednik školskog odbora otvara sjednicu, pozdravlja nazočne,  i utvrđuje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prisutna većina </w:t>
      </w:r>
      <w:r w:rsidRPr="0073533C">
        <w:rPr>
          <w:rFonts w:ascii="Times New Roman" w:eastAsia="Calibri" w:hAnsi="Times New Roman" w:cs="Times New Roman"/>
          <w:sz w:val="24"/>
          <w:szCs w:val="24"/>
        </w:rPr>
        <w:t>članov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 te da </w:t>
      </w:r>
      <w:r>
        <w:rPr>
          <w:rFonts w:ascii="Times New Roman" w:eastAsia="Calibri" w:hAnsi="Times New Roman" w:cs="Times New Roman"/>
          <w:sz w:val="24"/>
          <w:szCs w:val="24"/>
        </w:rPr>
        <w:t>isti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može donositi pravovaljane odluke.  </w:t>
      </w:r>
      <w:r>
        <w:rPr>
          <w:rFonts w:ascii="Times New Roman" w:eastAsia="Calibri" w:hAnsi="Times New Roman" w:cs="Times New Roman"/>
          <w:sz w:val="24"/>
          <w:szCs w:val="24"/>
        </w:rPr>
        <w:t>Stoga p</w:t>
      </w:r>
      <w:r w:rsidRPr="0073533C">
        <w:rPr>
          <w:rFonts w:ascii="Times New Roman" w:eastAsia="Calibri" w:hAnsi="Times New Roman" w:cs="Times New Roman"/>
          <w:sz w:val="24"/>
          <w:szCs w:val="24"/>
        </w:rPr>
        <w:t>redlaže sljedeći</w:t>
      </w:r>
    </w:p>
    <w:p w14:paraId="1819F372" w14:textId="050C083B" w:rsid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9B67B5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14:paraId="39A47708" w14:textId="77777777" w:rsidR="00DB21EA" w:rsidRPr="009B67B5" w:rsidRDefault="00DB21EA" w:rsidP="009B6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59D33" w14:textId="3467C678" w:rsidR="009B67B5" w:rsidRPr="009B67B5" w:rsidRDefault="009B67B5" w:rsidP="009B67B5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1.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Usvajanje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zapisnika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sa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4.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sjednice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Školskog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odbora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od 29.12.202</w:t>
      </w: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1</w:t>
      </w: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.g.</w:t>
      </w:r>
    </w:p>
    <w:p w14:paraId="53EC929B" w14:textId="03DF7EC9" w:rsidR="009B67B5" w:rsidRPr="009B67B5" w:rsidRDefault="009B67B5" w:rsidP="009B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2.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Usvajanje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Financijskog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izvješća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1</w:t>
      </w: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.g.-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predlagatelj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ravnateljica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,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izvjestitelj</w:t>
      </w:r>
      <w:proofErr w:type="spellEnd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</w:t>
      </w:r>
    </w:p>
    <w:p w14:paraId="35C11F6C" w14:textId="77777777" w:rsidR="009B67B5" w:rsidRPr="009B67B5" w:rsidRDefault="009B67B5" w:rsidP="009B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    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računovođa</w:t>
      </w:r>
      <w:proofErr w:type="spellEnd"/>
    </w:p>
    <w:p w14:paraId="4CDF4747" w14:textId="77777777" w:rsidR="009B67B5" w:rsidRPr="009B67B5" w:rsidRDefault="009B67B5" w:rsidP="009B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 xml:space="preserve">3. </w:t>
      </w:r>
      <w:proofErr w:type="spellStart"/>
      <w:r w:rsidRPr="009B67B5"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  <w:t>Različito</w:t>
      </w:r>
      <w:proofErr w:type="spellEnd"/>
    </w:p>
    <w:p w14:paraId="2CBE4EDA" w14:textId="77777777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3D5CB" w14:textId="77777777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7B5">
        <w:rPr>
          <w:rFonts w:ascii="Times New Roman" w:eastAsia="Calibri" w:hAnsi="Times New Roman" w:cs="Times New Roman"/>
          <w:sz w:val="24"/>
          <w:szCs w:val="24"/>
        </w:rPr>
        <w:t>Dnevni red je jednoglasno usvojen.</w:t>
      </w:r>
    </w:p>
    <w:p w14:paraId="0E8D82FF" w14:textId="77777777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73798" w14:textId="65FB6A14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67B5">
        <w:rPr>
          <w:rFonts w:ascii="Times New Roman" w:eastAsia="Calibri" w:hAnsi="Times New Roman" w:cs="Times New Roman"/>
          <w:b/>
          <w:bCs/>
          <w:sz w:val="24"/>
          <w:szCs w:val="24"/>
        </w:rPr>
        <w:t>Ad1)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Nema primjedbi na zapisnik s 4. sjednice Školskog odbora održane 29.12.202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B67B5">
        <w:rPr>
          <w:rFonts w:ascii="Times New Roman" w:eastAsia="Calibri" w:hAnsi="Times New Roman" w:cs="Times New Roman"/>
          <w:sz w:val="24"/>
          <w:szCs w:val="24"/>
        </w:rPr>
        <w:t>.g. te je isti jednoglasno usvojen.</w:t>
      </w:r>
    </w:p>
    <w:p w14:paraId="724C9C94" w14:textId="77777777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1FDC38" w14:textId="29084389" w:rsidR="009B67B5" w:rsidRPr="009B67B5" w:rsidRDefault="009B67B5" w:rsidP="00DB2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B5">
        <w:rPr>
          <w:rFonts w:ascii="Times New Roman" w:eastAsia="Calibri" w:hAnsi="Times New Roman" w:cs="Times New Roman"/>
          <w:b/>
          <w:bCs/>
          <w:sz w:val="24"/>
          <w:szCs w:val="24"/>
        </w:rPr>
        <w:t>Ad 2)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prijedlog ravnateljice</w:t>
      </w:r>
      <w:r w:rsidR="00FF505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računovođa Eva Jozić predočila je Školskom odboru izvršenje Financijskog plana za 2021.g prema prihodima i rashodima. </w:t>
      </w:r>
      <w:r w:rsidR="00AB157E">
        <w:rPr>
          <w:rFonts w:ascii="Times New Roman" w:eastAsia="Calibri" w:hAnsi="Times New Roman" w:cs="Times New Roman"/>
          <w:sz w:val="24"/>
          <w:szCs w:val="24"/>
        </w:rPr>
        <w:t>Nakon izlaganja p</w:t>
      </w:r>
      <w:r w:rsidRPr="009B67B5">
        <w:rPr>
          <w:rFonts w:ascii="Times New Roman" w:eastAsia="Calibri" w:hAnsi="Times New Roman" w:cs="Times New Roman"/>
          <w:sz w:val="24"/>
          <w:szCs w:val="24"/>
        </w:rPr>
        <w:t>redsjednik Š</w:t>
      </w:r>
      <w:r w:rsidR="00AB157E">
        <w:rPr>
          <w:rFonts w:ascii="Times New Roman" w:eastAsia="Calibri" w:hAnsi="Times New Roman" w:cs="Times New Roman"/>
          <w:sz w:val="24"/>
          <w:szCs w:val="24"/>
        </w:rPr>
        <w:t>kolskog odbora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otvara raspravu</w:t>
      </w:r>
      <w:r w:rsidR="00AB157E">
        <w:rPr>
          <w:rFonts w:ascii="Times New Roman" w:eastAsia="Calibri" w:hAnsi="Times New Roman" w:cs="Times New Roman"/>
          <w:sz w:val="24"/>
          <w:szCs w:val="24"/>
        </w:rPr>
        <w:t>. Kako rasprave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57E">
        <w:rPr>
          <w:rFonts w:ascii="Times New Roman" w:eastAsia="Calibri" w:hAnsi="Times New Roman" w:cs="Times New Roman"/>
          <w:sz w:val="24"/>
          <w:szCs w:val="24"/>
        </w:rPr>
        <w:t>nije bilo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pristupa se glasovanj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B21EA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Školski odbor</w:t>
      </w:r>
      <w:r w:rsidRPr="009B67B5">
        <w:rPr>
          <w:rFonts w:ascii="Times New Roman" w:eastAsia="Calibri" w:hAnsi="Times New Roman" w:cs="Times New Roman"/>
          <w:sz w:val="24"/>
          <w:szCs w:val="24"/>
        </w:rPr>
        <w:t xml:space="preserve"> jednoglasno donosi</w:t>
      </w:r>
    </w:p>
    <w:p w14:paraId="61500CF6" w14:textId="77777777" w:rsidR="009B67B5" w:rsidRP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1A03E" w14:textId="77777777" w:rsidR="00AB157E" w:rsidRDefault="009B67B5" w:rsidP="009B67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B5">
        <w:rPr>
          <w:rFonts w:ascii="Times New Roman" w:eastAsia="Calibri" w:hAnsi="Times New Roman" w:cs="Times New Roman"/>
          <w:b/>
          <w:bCs/>
          <w:sz w:val="24"/>
          <w:szCs w:val="24"/>
        </w:rPr>
        <w:t>ODLUKA: Usvaja se Financijsko izvješće za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B67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.g. </w:t>
      </w:r>
    </w:p>
    <w:p w14:paraId="51B61BCE" w14:textId="04CC7002" w:rsidR="009B67B5" w:rsidRPr="00AB157E" w:rsidRDefault="009B67B5" w:rsidP="009B67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157E">
        <w:rPr>
          <w:rFonts w:ascii="Times New Roman" w:eastAsia="Calibri" w:hAnsi="Times New Roman" w:cs="Times New Roman"/>
          <w:bCs/>
          <w:sz w:val="24"/>
          <w:szCs w:val="24"/>
        </w:rPr>
        <w:t>Usvojeno Financijsko izvješće za 2021.g. čini sastavni dio zapisnika.</w:t>
      </w:r>
    </w:p>
    <w:p w14:paraId="1FD1CEF3" w14:textId="4EFCF614" w:rsidR="009B67B5" w:rsidRPr="00AB157E" w:rsidRDefault="009B67B5" w:rsidP="009B67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9D722B" w14:textId="75773F33" w:rsidR="009B67B5" w:rsidRDefault="009B67B5" w:rsidP="00DB21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 3) </w:t>
      </w:r>
      <w:r>
        <w:rPr>
          <w:rFonts w:ascii="Times New Roman" w:eastAsia="Calibri" w:hAnsi="Times New Roman" w:cs="Times New Roman"/>
          <w:sz w:val="24"/>
          <w:szCs w:val="24"/>
        </w:rPr>
        <w:t>Ravnateljica je</w:t>
      </w:r>
      <w:r w:rsidR="00AB157E">
        <w:rPr>
          <w:rFonts w:ascii="Times New Roman" w:eastAsia="Calibri" w:hAnsi="Times New Roman" w:cs="Times New Roman"/>
          <w:sz w:val="24"/>
          <w:szCs w:val="24"/>
        </w:rPr>
        <w:t xml:space="preserve"> izvijestila Školski odbor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57E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DB21EA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57E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oziv za dostavu </w:t>
      </w:r>
      <w:r w:rsidR="00AB157E">
        <w:rPr>
          <w:rFonts w:ascii="Times New Roman" w:eastAsia="Calibri" w:hAnsi="Times New Roman" w:cs="Times New Roman"/>
          <w:sz w:val="24"/>
          <w:szCs w:val="24"/>
        </w:rPr>
        <w:t>ponuda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2C6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>
        <w:rPr>
          <w:rFonts w:ascii="Times New Roman" w:eastAsia="Calibri" w:hAnsi="Times New Roman" w:cs="Times New Roman"/>
          <w:sz w:val="24"/>
          <w:szCs w:val="24"/>
        </w:rPr>
        <w:t>pekarsk</w:t>
      </w:r>
      <w:r w:rsidR="00FC22C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proizvod</w:t>
      </w:r>
      <w:r w:rsidR="00FC22C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učenike područnih škola</w:t>
      </w:r>
      <w:r w:rsidR="00AB157E">
        <w:rPr>
          <w:rFonts w:ascii="Times New Roman" w:eastAsia="Calibri" w:hAnsi="Times New Roman" w:cs="Times New Roman"/>
          <w:sz w:val="24"/>
          <w:szCs w:val="24"/>
        </w:rPr>
        <w:t xml:space="preserve"> dostav</w:t>
      </w:r>
      <w:r w:rsidR="00FC22C6">
        <w:rPr>
          <w:rFonts w:ascii="Times New Roman" w:eastAsia="Calibri" w:hAnsi="Times New Roman" w:cs="Times New Roman"/>
          <w:sz w:val="24"/>
          <w:szCs w:val="24"/>
        </w:rPr>
        <w:t>ljen</w:t>
      </w:r>
      <w:r w:rsidR="00AB157E">
        <w:rPr>
          <w:rFonts w:ascii="Times New Roman" w:eastAsia="Calibri" w:hAnsi="Times New Roman" w:cs="Times New Roman"/>
          <w:sz w:val="24"/>
          <w:szCs w:val="24"/>
        </w:rPr>
        <w:t xml:space="preserve">  na  pet adresa</w:t>
      </w:r>
      <w:r w:rsidR="00FC22C6">
        <w:rPr>
          <w:rFonts w:ascii="Times New Roman" w:eastAsia="Calibri" w:hAnsi="Times New Roman" w:cs="Times New Roman"/>
          <w:sz w:val="24"/>
          <w:szCs w:val="24"/>
        </w:rPr>
        <w:t xml:space="preserve">, te da 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isti  nije </w:t>
      </w:r>
      <w:r w:rsidR="00DB21EA">
        <w:rPr>
          <w:rFonts w:ascii="Times New Roman" w:eastAsia="Calibri" w:hAnsi="Times New Roman" w:cs="Times New Roman"/>
          <w:sz w:val="24"/>
          <w:szCs w:val="24"/>
        </w:rPr>
        <w:t>bilo ponuditelja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ACFC95" w14:textId="5FB64300" w:rsidR="009B67B5" w:rsidRDefault="009B67B5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Ravnateljica je izvijestila da</w:t>
      </w:r>
      <w:r w:rsidR="00DB21E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siječnja</w:t>
      </w:r>
      <w:r w:rsidR="002A759D">
        <w:rPr>
          <w:rFonts w:ascii="Times New Roman" w:eastAsia="Calibri" w:hAnsi="Times New Roman" w:cs="Times New Roman"/>
          <w:sz w:val="24"/>
          <w:szCs w:val="24"/>
        </w:rPr>
        <w:t xml:space="preserve"> 2022.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</w:t>
      </w:r>
      <w:r w:rsidR="00FC22C6">
        <w:rPr>
          <w:rFonts w:ascii="Times New Roman" w:eastAsia="Calibri" w:hAnsi="Times New Roman" w:cs="Times New Roman"/>
          <w:sz w:val="24"/>
          <w:szCs w:val="24"/>
        </w:rPr>
        <w:t>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provedba</w:t>
      </w:r>
      <w:r w:rsidR="00FC22C6">
        <w:rPr>
          <w:rFonts w:ascii="Times New Roman" w:eastAsia="Calibri" w:hAnsi="Times New Roman" w:cs="Times New Roman"/>
          <w:sz w:val="24"/>
          <w:szCs w:val="24"/>
        </w:rPr>
        <w:t xml:space="preserve"> Školske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2C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heme mlijeka</w:t>
      </w:r>
      <w:r w:rsidR="00FC22C6">
        <w:rPr>
          <w:rFonts w:ascii="Times New Roman" w:eastAsia="Calibri" w:hAnsi="Times New Roman" w:cs="Times New Roman"/>
          <w:sz w:val="24"/>
          <w:szCs w:val="24"/>
        </w:rPr>
        <w:t xml:space="preserve"> i mliječnih proizvoda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FC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učenike u trajanju od 12 tjedana.</w:t>
      </w:r>
    </w:p>
    <w:p w14:paraId="0E4C44CC" w14:textId="1EF80C78" w:rsidR="002A759D" w:rsidRDefault="002A759D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32093" w14:textId="377EFE91" w:rsidR="002A759D" w:rsidRDefault="002A759D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Sjednica je završila u 16,45 sati.</w:t>
      </w:r>
    </w:p>
    <w:p w14:paraId="1DF8C862" w14:textId="6C2C2AEB" w:rsidR="002A759D" w:rsidRDefault="002A759D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7778F9" w14:textId="7D0E262A" w:rsidR="002A759D" w:rsidRDefault="002A759D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27.01.2022.g.</w:t>
      </w:r>
    </w:p>
    <w:p w14:paraId="001F0857" w14:textId="418F9BA4" w:rsidR="002A759D" w:rsidRDefault="002A759D" w:rsidP="009B6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2B899" w14:textId="0EAB304B" w:rsidR="002A759D" w:rsidRDefault="002A759D" w:rsidP="002A759D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ZAPISNIČAR:</w:t>
      </w:r>
      <w:r w:rsidR="00BC75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PREDSJEDNIK Š</w:t>
      </w:r>
      <w:r w:rsidR="00BC75DC">
        <w:rPr>
          <w:rFonts w:ascii="Times New Roman" w:eastAsia="Calibri" w:hAnsi="Times New Roman" w:cs="Times New Roman"/>
          <w:sz w:val="24"/>
          <w:szCs w:val="24"/>
        </w:rPr>
        <w:t xml:space="preserve">KOLSKOG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C75DC">
        <w:rPr>
          <w:rFonts w:ascii="Times New Roman" w:eastAsia="Calibri" w:hAnsi="Times New Roman" w:cs="Times New Roman"/>
          <w:sz w:val="24"/>
          <w:szCs w:val="24"/>
        </w:rPr>
        <w:t>DBORA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45BF87" w14:textId="0E3E374B" w:rsidR="009B67B5" w:rsidRDefault="002A759D" w:rsidP="00BC75DC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Natalija Luči</w:t>
      </w:r>
      <w:r w:rsidR="00BC75DC">
        <w:rPr>
          <w:rFonts w:ascii="Times New Roman" w:eastAsia="Calibri" w:hAnsi="Times New Roman" w:cs="Times New Roman"/>
          <w:sz w:val="24"/>
          <w:szCs w:val="24"/>
        </w:rPr>
        <w:t xml:space="preserve">ć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14:paraId="03DBE6C8" w14:textId="6E35516E" w:rsidR="00DB21EA" w:rsidRDefault="00DB21EA" w:rsidP="00BC75DC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81E186" w14:textId="77777777" w:rsidR="00FF5056" w:rsidRDefault="00FF5056" w:rsidP="00BC75DC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396D31E" w14:textId="0F7346EF" w:rsidR="00DB21EA" w:rsidRDefault="00DB21EA" w:rsidP="00BC75DC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007-04/22-02/01</w:t>
      </w:r>
    </w:p>
    <w:p w14:paraId="5475027C" w14:textId="54ECC7E6" w:rsidR="00DB21EA" w:rsidRPr="00BC75DC" w:rsidRDefault="00DB21EA" w:rsidP="00BC75DC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URBROJ:2178/02-01/01-22-1</w:t>
      </w:r>
    </w:p>
    <w:sectPr w:rsidR="00DB21EA" w:rsidRPr="00BC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B5"/>
    <w:rsid w:val="002A759D"/>
    <w:rsid w:val="009B67B5"/>
    <w:rsid w:val="00AB157E"/>
    <w:rsid w:val="00BC75DC"/>
    <w:rsid w:val="00DB21EA"/>
    <w:rsid w:val="00FC22C6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11B"/>
  <w15:chartTrackingRefBased/>
  <w15:docId w15:val="{09F11427-7B72-4188-AA5D-00E955F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5</cp:revision>
  <dcterms:created xsi:type="dcterms:W3CDTF">2022-02-02T15:26:00Z</dcterms:created>
  <dcterms:modified xsi:type="dcterms:W3CDTF">2022-02-03T10:15:00Z</dcterms:modified>
</cp:coreProperties>
</file>